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6C5" w:rsidRDefault="009A1C23" w:rsidP="003052BB">
      <w:pPr>
        <w:jc w:val="center"/>
        <w:rPr>
          <w:b/>
          <w:sz w:val="28"/>
          <w:szCs w:val="28"/>
        </w:rPr>
      </w:pPr>
      <w:r w:rsidRPr="003052BB">
        <w:rPr>
          <w:b/>
          <w:sz w:val="28"/>
          <w:szCs w:val="28"/>
        </w:rPr>
        <w:t xml:space="preserve">Административная практика в деятельности </w:t>
      </w:r>
    </w:p>
    <w:p w:rsidR="009A1C23" w:rsidRPr="003052BB" w:rsidRDefault="009A1C23" w:rsidP="003052BB">
      <w:pPr>
        <w:jc w:val="center"/>
        <w:rPr>
          <w:b/>
          <w:sz w:val="28"/>
          <w:szCs w:val="28"/>
        </w:rPr>
      </w:pPr>
      <w:r w:rsidRPr="003052BB">
        <w:rPr>
          <w:b/>
          <w:sz w:val="28"/>
          <w:szCs w:val="28"/>
        </w:rPr>
        <w:t xml:space="preserve">Забайкальского управления </w:t>
      </w:r>
      <w:proofErr w:type="spellStart"/>
      <w:r w:rsidRPr="003052BB">
        <w:rPr>
          <w:b/>
          <w:sz w:val="28"/>
          <w:szCs w:val="28"/>
        </w:rPr>
        <w:t>Ростехнадзора</w:t>
      </w:r>
      <w:proofErr w:type="spellEnd"/>
      <w:r w:rsidRPr="003052BB">
        <w:rPr>
          <w:b/>
          <w:sz w:val="28"/>
          <w:szCs w:val="28"/>
        </w:rPr>
        <w:t xml:space="preserve"> за 9 месяцев 2023 года</w:t>
      </w:r>
    </w:p>
    <w:p w:rsidR="009A1C23" w:rsidRPr="003052BB" w:rsidRDefault="009A1C23" w:rsidP="003052BB">
      <w:pPr>
        <w:jc w:val="both"/>
        <w:rPr>
          <w:sz w:val="28"/>
          <w:szCs w:val="28"/>
        </w:rPr>
      </w:pPr>
    </w:p>
    <w:p w:rsidR="009A1C23" w:rsidRDefault="009A1C23" w:rsidP="00A94E12">
      <w:pPr>
        <w:jc w:val="center"/>
        <w:rPr>
          <w:sz w:val="28"/>
          <w:szCs w:val="28"/>
        </w:rPr>
      </w:pPr>
      <w:r w:rsidRPr="003052BB">
        <w:rPr>
          <w:sz w:val="28"/>
          <w:szCs w:val="28"/>
        </w:rPr>
        <w:t>Уважаемые руководители организаций и предприятий!</w:t>
      </w:r>
    </w:p>
    <w:p w:rsidR="003052BB" w:rsidRPr="003052BB" w:rsidRDefault="003052BB" w:rsidP="003052BB">
      <w:pPr>
        <w:jc w:val="both"/>
        <w:rPr>
          <w:sz w:val="28"/>
          <w:szCs w:val="28"/>
        </w:rPr>
      </w:pPr>
    </w:p>
    <w:p w:rsidR="00142BAC" w:rsidRDefault="003052BB" w:rsidP="003052BB">
      <w:pPr>
        <w:ind w:firstLine="720"/>
        <w:jc w:val="both"/>
        <w:rPr>
          <w:sz w:val="28"/>
          <w:szCs w:val="28"/>
        </w:rPr>
      </w:pPr>
      <w:r>
        <w:rPr>
          <w:sz w:val="28"/>
          <w:szCs w:val="28"/>
        </w:rPr>
        <w:t xml:space="preserve">В соответствии с законом </w:t>
      </w:r>
      <w:r w:rsidR="009A1C23" w:rsidRPr="003052BB">
        <w:rPr>
          <w:sz w:val="28"/>
          <w:szCs w:val="28"/>
        </w:rPr>
        <w:t xml:space="preserve">Забайкальское управление </w:t>
      </w:r>
      <w:proofErr w:type="spellStart"/>
      <w:r w:rsidR="009A1C23" w:rsidRPr="003052BB">
        <w:rPr>
          <w:sz w:val="28"/>
          <w:szCs w:val="28"/>
        </w:rPr>
        <w:t>Ростехнадзора</w:t>
      </w:r>
      <w:proofErr w:type="spellEnd"/>
      <w:r w:rsidR="009A1C23" w:rsidRPr="003052BB">
        <w:rPr>
          <w:sz w:val="28"/>
          <w:szCs w:val="28"/>
        </w:rPr>
        <w:t xml:space="preserve"> осуществляет административный надзор за точным и неуклонным соблюдением хозяйствующими субъектами правил и требований в области промышленной безопасности с использованием в предусмотренных законом случаях административного принуждения. </w:t>
      </w:r>
    </w:p>
    <w:p w:rsidR="00142BAC" w:rsidRDefault="00142BAC" w:rsidP="003052BB">
      <w:pPr>
        <w:ind w:firstLine="720"/>
        <w:jc w:val="both"/>
        <w:rPr>
          <w:sz w:val="28"/>
          <w:szCs w:val="28"/>
        </w:rPr>
      </w:pPr>
    </w:p>
    <w:p w:rsidR="009A1C23" w:rsidRPr="003052BB" w:rsidRDefault="009A1C23" w:rsidP="003052BB">
      <w:pPr>
        <w:ind w:firstLine="720"/>
        <w:jc w:val="both"/>
        <w:rPr>
          <w:sz w:val="28"/>
          <w:szCs w:val="28"/>
        </w:rPr>
      </w:pPr>
      <w:r w:rsidRPr="003052BB">
        <w:rPr>
          <w:sz w:val="28"/>
          <w:szCs w:val="28"/>
        </w:rPr>
        <w:t>Именно меры административной ответственности, как правило, являются последствиями осуществленного государственного надзора.</w:t>
      </w:r>
    </w:p>
    <w:p w:rsidR="009A1C23" w:rsidRPr="003052BB" w:rsidRDefault="009A1C23" w:rsidP="003052BB">
      <w:pPr>
        <w:jc w:val="both"/>
        <w:rPr>
          <w:sz w:val="28"/>
          <w:szCs w:val="28"/>
        </w:rPr>
      </w:pPr>
    </w:p>
    <w:p w:rsidR="009A1C23" w:rsidRPr="003052BB" w:rsidRDefault="009A1C23" w:rsidP="003052BB">
      <w:pPr>
        <w:ind w:firstLine="720"/>
        <w:jc w:val="both"/>
        <w:rPr>
          <w:sz w:val="28"/>
          <w:szCs w:val="28"/>
        </w:rPr>
      </w:pPr>
      <w:r w:rsidRPr="003052BB">
        <w:rPr>
          <w:sz w:val="28"/>
          <w:szCs w:val="28"/>
        </w:rPr>
        <w:t>Так, по направлениям надзорной деятельности инспекторским составом Управления</w:t>
      </w:r>
      <w:r w:rsidR="00160848">
        <w:rPr>
          <w:sz w:val="28"/>
          <w:szCs w:val="28"/>
        </w:rPr>
        <w:t xml:space="preserve"> </w:t>
      </w:r>
      <w:r w:rsidRPr="003052BB">
        <w:rPr>
          <w:sz w:val="28"/>
          <w:szCs w:val="28"/>
        </w:rPr>
        <w:t>по Республике Бурятия</w:t>
      </w:r>
      <w:r w:rsidR="00160848">
        <w:rPr>
          <w:sz w:val="28"/>
          <w:szCs w:val="28"/>
        </w:rPr>
        <w:t xml:space="preserve"> </w:t>
      </w:r>
      <w:r w:rsidRPr="003052BB">
        <w:rPr>
          <w:sz w:val="28"/>
          <w:szCs w:val="28"/>
        </w:rPr>
        <w:t>за 9 месяцев 2023 г.:</w:t>
      </w:r>
    </w:p>
    <w:p w:rsidR="009A1C23" w:rsidRPr="003052BB" w:rsidRDefault="009A1C23" w:rsidP="003052BB">
      <w:pPr>
        <w:jc w:val="both"/>
        <w:rPr>
          <w:sz w:val="28"/>
          <w:szCs w:val="28"/>
        </w:rPr>
      </w:pPr>
    </w:p>
    <w:p w:rsidR="009A1C23" w:rsidRPr="003052BB" w:rsidRDefault="009A1C23" w:rsidP="003052BB">
      <w:pPr>
        <w:ind w:firstLine="720"/>
        <w:jc w:val="both"/>
        <w:rPr>
          <w:sz w:val="28"/>
          <w:szCs w:val="28"/>
        </w:rPr>
      </w:pPr>
      <w:proofErr w:type="gramStart"/>
      <w:r w:rsidRPr="003052BB">
        <w:rPr>
          <w:sz w:val="28"/>
          <w:szCs w:val="28"/>
        </w:rPr>
        <w:t xml:space="preserve">- </w:t>
      </w:r>
      <w:r w:rsidRPr="003052BB">
        <w:rPr>
          <w:b/>
          <w:sz w:val="28"/>
          <w:szCs w:val="28"/>
        </w:rPr>
        <w:t>при осуществлении федерального государственного надзора в области промышленной безопасности</w:t>
      </w:r>
      <w:r w:rsidR="00716F31">
        <w:rPr>
          <w:b/>
          <w:sz w:val="28"/>
          <w:szCs w:val="28"/>
        </w:rPr>
        <w:t xml:space="preserve"> </w:t>
      </w:r>
      <w:r w:rsidR="00142BAC">
        <w:rPr>
          <w:sz w:val="28"/>
          <w:szCs w:val="28"/>
        </w:rPr>
        <w:t>к административной ответственности</w:t>
      </w:r>
      <w:r w:rsidR="00D41F72">
        <w:rPr>
          <w:sz w:val="28"/>
          <w:szCs w:val="28"/>
        </w:rPr>
        <w:t xml:space="preserve"> был привлечен</w:t>
      </w:r>
      <w:r w:rsidR="00142BAC">
        <w:rPr>
          <w:sz w:val="28"/>
          <w:szCs w:val="28"/>
        </w:rPr>
        <w:t xml:space="preserve"> </w:t>
      </w:r>
      <w:r w:rsidRPr="003052BB">
        <w:rPr>
          <w:sz w:val="28"/>
          <w:szCs w:val="28"/>
        </w:rPr>
        <w:t>31</w:t>
      </w:r>
      <w:r w:rsidR="00142BAC">
        <w:rPr>
          <w:sz w:val="28"/>
          <w:szCs w:val="28"/>
        </w:rPr>
        <w:t xml:space="preserve"> </w:t>
      </w:r>
      <w:r w:rsidRPr="003052BB">
        <w:rPr>
          <w:sz w:val="28"/>
          <w:szCs w:val="28"/>
        </w:rPr>
        <w:t>(24)</w:t>
      </w:r>
      <w:r w:rsidR="00142BAC">
        <w:rPr>
          <w:sz w:val="28"/>
          <w:szCs w:val="28"/>
        </w:rPr>
        <w:t xml:space="preserve"> субъект</w:t>
      </w:r>
      <w:r w:rsidRPr="003052BB">
        <w:rPr>
          <w:sz w:val="28"/>
          <w:szCs w:val="28"/>
        </w:rPr>
        <w:t xml:space="preserve">, в том числе </w:t>
      </w:r>
      <w:r w:rsidR="00142BAC">
        <w:rPr>
          <w:sz w:val="28"/>
          <w:szCs w:val="28"/>
        </w:rPr>
        <w:t xml:space="preserve">было вынесено </w:t>
      </w:r>
      <w:r w:rsidRPr="003052BB">
        <w:rPr>
          <w:sz w:val="28"/>
          <w:szCs w:val="28"/>
        </w:rPr>
        <w:t>29 (2) предупреждений и 2 (19) административных штрафа на сумму 40 (1810) тыс. руб.</w:t>
      </w:r>
      <w:r w:rsidR="00142BAC">
        <w:rPr>
          <w:sz w:val="28"/>
          <w:szCs w:val="28"/>
        </w:rPr>
        <w:t xml:space="preserve"> С</w:t>
      </w:r>
      <w:r w:rsidRPr="003052BB">
        <w:rPr>
          <w:sz w:val="28"/>
          <w:szCs w:val="28"/>
        </w:rPr>
        <w:t xml:space="preserve">умма взысканных штрафов с </w:t>
      </w:r>
      <w:r w:rsidR="00142BAC">
        <w:rPr>
          <w:sz w:val="28"/>
          <w:szCs w:val="28"/>
        </w:rPr>
        <w:t xml:space="preserve">учетом применения </w:t>
      </w:r>
      <w:r w:rsidR="001E21C3" w:rsidRPr="003052BB">
        <w:rPr>
          <w:sz w:val="28"/>
          <w:szCs w:val="28"/>
        </w:rPr>
        <w:t>ч</w:t>
      </w:r>
      <w:r w:rsidR="001E21C3">
        <w:rPr>
          <w:sz w:val="28"/>
          <w:szCs w:val="28"/>
        </w:rPr>
        <w:t xml:space="preserve">асти </w:t>
      </w:r>
      <w:r w:rsidR="001E21C3" w:rsidRPr="003052BB">
        <w:rPr>
          <w:sz w:val="28"/>
          <w:szCs w:val="28"/>
        </w:rPr>
        <w:t xml:space="preserve">1.3-3 </w:t>
      </w:r>
      <w:r w:rsidRPr="003052BB">
        <w:rPr>
          <w:sz w:val="28"/>
          <w:szCs w:val="28"/>
        </w:rPr>
        <w:t>ст</w:t>
      </w:r>
      <w:r w:rsidR="001E21C3">
        <w:rPr>
          <w:sz w:val="28"/>
          <w:szCs w:val="28"/>
        </w:rPr>
        <w:t xml:space="preserve">атьи </w:t>
      </w:r>
      <w:r w:rsidRPr="003052BB">
        <w:rPr>
          <w:sz w:val="28"/>
          <w:szCs w:val="28"/>
        </w:rPr>
        <w:t>32.2 КоАП РФ</w:t>
      </w:r>
      <w:r w:rsidR="001E21C3">
        <w:rPr>
          <w:sz w:val="28"/>
          <w:szCs w:val="28"/>
        </w:rPr>
        <w:t xml:space="preserve"> составила </w:t>
      </w:r>
      <w:r w:rsidRPr="003052BB">
        <w:rPr>
          <w:sz w:val="28"/>
          <w:szCs w:val="28"/>
        </w:rPr>
        <w:t>20</w:t>
      </w:r>
      <w:r w:rsidR="00716F31">
        <w:rPr>
          <w:sz w:val="28"/>
          <w:szCs w:val="28"/>
        </w:rPr>
        <w:t xml:space="preserve"> тыс. руб. В аналогичный период прошлого года было взыскано</w:t>
      </w:r>
      <w:proofErr w:type="gramEnd"/>
      <w:r w:rsidR="00716F31">
        <w:rPr>
          <w:sz w:val="28"/>
          <w:szCs w:val="28"/>
        </w:rPr>
        <w:t xml:space="preserve"> </w:t>
      </w:r>
      <w:proofErr w:type="gramStart"/>
      <w:r w:rsidRPr="003052BB">
        <w:rPr>
          <w:sz w:val="28"/>
          <w:szCs w:val="28"/>
        </w:rPr>
        <w:t>2160 тыс</w:t>
      </w:r>
      <w:proofErr w:type="gramEnd"/>
      <w:r w:rsidRPr="003052BB">
        <w:rPr>
          <w:sz w:val="28"/>
          <w:szCs w:val="28"/>
        </w:rPr>
        <w:t xml:space="preserve">. </w:t>
      </w:r>
      <w:proofErr w:type="gramStart"/>
      <w:r w:rsidRPr="003052BB">
        <w:rPr>
          <w:sz w:val="28"/>
          <w:szCs w:val="28"/>
        </w:rPr>
        <w:t>руб.;</w:t>
      </w:r>
      <w:proofErr w:type="gramEnd"/>
    </w:p>
    <w:p w:rsidR="009A1C23" w:rsidRPr="003052BB" w:rsidRDefault="009A1C23" w:rsidP="003052BB">
      <w:pPr>
        <w:jc w:val="both"/>
        <w:rPr>
          <w:sz w:val="28"/>
          <w:szCs w:val="28"/>
        </w:rPr>
      </w:pPr>
    </w:p>
    <w:p w:rsidR="009A1C23" w:rsidRPr="003052BB" w:rsidRDefault="009A1C23" w:rsidP="003052BB">
      <w:pPr>
        <w:ind w:firstLine="720"/>
        <w:jc w:val="both"/>
        <w:rPr>
          <w:sz w:val="28"/>
          <w:szCs w:val="28"/>
        </w:rPr>
      </w:pPr>
      <w:r w:rsidRPr="003052BB">
        <w:rPr>
          <w:b/>
          <w:sz w:val="28"/>
          <w:szCs w:val="28"/>
        </w:rPr>
        <w:t>- при осуществлении федерального государственного энергетического надзора</w:t>
      </w:r>
      <w:r w:rsidR="00500D7D">
        <w:rPr>
          <w:b/>
          <w:sz w:val="28"/>
          <w:szCs w:val="28"/>
        </w:rPr>
        <w:t xml:space="preserve"> </w:t>
      </w:r>
      <w:r w:rsidR="00320825">
        <w:rPr>
          <w:sz w:val="28"/>
          <w:szCs w:val="28"/>
        </w:rPr>
        <w:t>к административной ответственности</w:t>
      </w:r>
      <w:r w:rsidR="00500D7D">
        <w:rPr>
          <w:sz w:val="28"/>
          <w:szCs w:val="28"/>
        </w:rPr>
        <w:t xml:space="preserve"> было привлечено</w:t>
      </w:r>
      <w:r w:rsidR="00320825">
        <w:rPr>
          <w:sz w:val="28"/>
          <w:szCs w:val="28"/>
        </w:rPr>
        <w:t xml:space="preserve"> 52 субъекта</w:t>
      </w:r>
      <w:r w:rsidRPr="003052BB">
        <w:rPr>
          <w:sz w:val="28"/>
          <w:szCs w:val="28"/>
        </w:rPr>
        <w:t>, из них 20 предупреждений</w:t>
      </w:r>
      <w:r w:rsidR="00500D7D">
        <w:rPr>
          <w:sz w:val="28"/>
          <w:szCs w:val="28"/>
        </w:rPr>
        <w:t xml:space="preserve"> и </w:t>
      </w:r>
      <w:r w:rsidRPr="003052BB">
        <w:rPr>
          <w:sz w:val="28"/>
          <w:szCs w:val="28"/>
        </w:rPr>
        <w:t>32 (18) административных штрафа на общую сумму 286 (66) тыс. руб., сумма взысканных штрафов</w:t>
      </w:r>
      <w:r w:rsidR="00320825">
        <w:rPr>
          <w:sz w:val="28"/>
          <w:szCs w:val="28"/>
        </w:rPr>
        <w:t xml:space="preserve"> составила</w:t>
      </w:r>
      <w:r w:rsidRPr="003052BB">
        <w:rPr>
          <w:sz w:val="28"/>
          <w:szCs w:val="28"/>
        </w:rPr>
        <w:t xml:space="preserve"> 29,5 (43) тыс. руб. </w:t>
      </w:r>
    </w:p>
    <w:p w:rsidR="009A1C23" w:rsidRPr="003052BB" w:rsidRDefault="009A1C23" w:rsidP="003052BB">
      <w:pPr>
        <w:jc w:val="both"/>
        <w:rPr>
          <w:sz w:val="28"/>
          <w:szCs w:val="28"/>
        </w:rPr>
      </w:pPr>
    </w:p>
    <w:p w:rsidR="009A1C23" w:rsidRPr="003052BB" w:rsidRDefault="009A1C23" w:rsidP="003052BB">
      <w:pPr>
        <w:ind w:firstLine="720"/>
        <w:jc w:val="both"/>
        <w:rPr>
          <w:sz w:val="28"/>
          <w:szCs w:val="28"/>
        </w:rPr>
      </w:pPr>
      <w:r w:rsidRPr="003052BB">
        <w:rPr>
          <w:b/>
          <w:sz w:val="28"/>
          <w:szCs w:val="28"/>
        </w:rPr>
        <w:t>- при осуществлении федерального государственного надзора в области безопасности гидротехнических сооружений</w:t>
      </w:r>
      <w:r w:rsidRPr="003052BB">
        <w:rPr>
          <w:sz w:val="28"/>
          <w:szCs w:val="28"/>
        </w:rPr>
        <w:t xml:space="preserve"> за нарушения требований безопасности ГТС</w:t>
      </w:r>
      <w:r w:rsidR="00500D7D">
        <w:rPr>
          <w:sz w:val="28"/>
          <w:szCs w:val="28"/>
        </w:rPr>
        <w:t xml:space="preserve"> было</w:t>
      </w:r>
      <w:r w:rsidRPr="003052BB">
        <w:rPr>
          <w:sz w:val="28"/>
          <w:szCs w:val="28"/>
        </w:rPr>
        <w:t xml:space="preserve"> назначено 3 административных штрафа на</w:t>
      </w:r>
      <w:r w:rsidR="00ED75C8">
        <w:rPr>
          <w:sz w:val="28"/>
          <w:szCs w:val="28"/>
        </w:rPr>
        <w:t xml:space="preserve"> общую сумму </w:t>
      </w:r>
      <w:r w:rsidRPr="003052BB">
        <w:rPr>
          <w:sz w:val="28"/>
          <w:szCs w:val="28"/>
        </w:rPr>
        <w:t>6</w:t>
      </w:r>
      <w:r w:rsidR="00500D7D">
        <w:rPr>
          <w:sz w:val="28"/>
          <w:szCs w:val="28"/>
        </w:rPr>
        <w:t xml:space="preserve"> (6)</w:t>
      </w:r>
      <w:r w:rsidRPr="003052BB">
        <w:rPr>
          <w:sz w:val="28"/>
          <w:szCs w:val="28"/>
        </w:rPr>
        <w:t xml:space="preserve"> тыс.</w:t>
      </w:r>
      <w:r w:rsidR="00ED75C8">
        <w:rPr>
          <w:sz w:val="28"/>
          <w:szCs w:val="28"/>
        </w:rPr>
        <w:t xml:space="preserve"> </w:t>
      </w:r>
      <w:r w:rsidRPr="003052BB">
        <w:rPr>
          <w:sz w:val="28"/>
          <w:szCs w:val="28"/>
        </w:rPr>
        <w:t>руб</w:t>
      </w:r>
      <w:r w:rsidR="00ED75C8">
        <w:rPr>
          <w:sz w:val="28"/>
          <w:szCs w:val="28"/>
        </w:rPr>
        <w:t xml:space="preserve">. </w:t>
      </w:r>
      <w:r w:rsidRPr="003052BB">
        <w:rPr>
          <w:sz w:val="28"/>
          <w:szCs w:val="28"/>
        </w:rPr>
        <w:t xml:space="preserve"> </w:t>
      </w:r>
    </w:p>
    <w:p w:rsidR="009A1C23" w:rsidRPr="003052BB" w:rsidRDefault="009A1C23" w:rsidP="003052BB">
      <w:pPr>
        <w:jc w:val="both"/>
        <w:rPr>
          <w:sz w:val="28"/>
          <w:szCs w:val="28"/>
        </w:rPr>
      </w:pPr>
    </w:p>
    <w:p w:rsidR="0072348D" w:rsidRPr="003052BB" w:rsidRDefault="009A1C23" w:rsidP="0072348D">
      <w:pPr>
        <w:ind w:firstLine="720"/>
        <w:jc w:val="both"/>
        <w:rPr>
          <w:sz w:val="28"/>
          <w:szCs w:val="28"/>
        </w:rPr>
      </w:pPr>
      <w:r w:rsidRPr="003052BB">
        <w:rPr>
          <w:b/>
          <w:sz w:val="28"/>
          <w:szCs w:val="28"/>
        </w:rPr>
        <w:t>- при осуществлении государственного строительного надзора</w:t>
      </w:r>
      <w:r w:rsidRPr="003052BB">
        <w:rPr>
          <w:sz w:val="28"/>
          <w:szCs w:val="28"/>
        </w:rPr>
        <w:t xml:space="preserve"> </w:t>
      </w:r>
      <w:r w:rsidR="005819B6">
        <w:rPr>
          <w:sz w:val="28"/>
          <w:szCs w:val="28"/>
        </w:rPr>
        <w:t>к административной ответственности</w:t>
      </w:r>
      <w:r w:rsidR="00500D7D">
        <w:rPr>
          <w:sz w:val="28"/>
          <w:szCs w:val="28"/>
        </w:rPr>
        <w:t xml:space="preserve"> было привлечено</w:t>
      </w:r>
      <w:r w:rsidR="005819B6">
        <w:rPr>
          <w:sz w:val="28"/>
          <w:szCs w:val="28"/>
        </w:rPr>
        <w:t xml:space="preserve"> 19 субъектов,</w:t>
      </w:r>
      <w:r w:rsidR="00500D7D">
        <w:rPr>
          <w:sz w:val="28"/>
          <w:szCs w:val="28"/>
        </w:rPr>
        <w:t xml:space="preserve"> из них</w:t>
      </w:r>
      <w:r w:rsidR="005819B6">
        <w:rPr>
          <w:sz w:val="28"/>
          <w:szCs w:val="28"/>
        </w:rPr>
        <w:t xml:space="preserve"> было вынесено </w:t>
      </w:r>
      <w:r w:rsidRPr="003052BB">
        <w:rPr>
          <w:sz w:val="28"/>
          <w:szCs w:val="28"/>
        </w:rPr>
        <w:t>10 (8) предупреждений и 9 (11) штрафов на общую сумму 1095,5 (780) тыс. руб.</w:t>
      </w:r>
      <w:r w:rsidR="005819B6">
        <w:rPr>
          <w:sz w:val="28"/>
          <w:szCs w:val="28"/>
        </w:rPr>
        <w:t xml:space="preserve"> С</w:t>
      </w:r>
      <w:r w:rsidRPr="003052BB">
        <w:rPr>
          <w:sz w:val="28"/>
          <w:szCs w:val="28"/>
        </w:rPr>
        <w:t>умма взысканных штрафов</w:t>
      </w:r>
      <w:r w:rsidR="005819B6">
        <w:rPr>
          <w:sz w:val="28"/>
          <w:szCs w:val="28"/>
        </w:rPr>
        <w:t xml:space="preserve"> в области </w:t>
      </w:r>
      <w:proofErr w:type="spellStart"/>
      <w:r w:rsidR="005819B6">
        <w:rPr>
          <w:sz w:val="28"/>
          <w:szCs w:val="28"/>
        </w:rPr>
        <w:t>стройнадзора</w:t>
      </w:r>
      <w:proofErr w:type="spellEnd"/>
      <w:r w:rsidR="005819B6">
        <w:rPr>
          <w:sz w:val="28"/>
          <w:szCs w:val="28"/>
        </w:rPr>
        <w:t xml:space="preserve"> составила </w:t>
      </w:r>
      <w:r w:rsidRPr="003052BB">
        <w:rPr>
          <w:sz w:val="28"/>
          <w:szCs w:val="28"/>
        </w:rPr>
        <w:t>560,3 (660) тыс. руб.</w:t>
      </w:r>
    </w:p>
    <w:p w:rsidR="009A1C23" w:rsidRPr="003052BB" w:rsidRDefault="009A1C23" w:rsidP="003052BB">
      <w:pPr>
        <w:ind w:firstLine="720"/>
        <w:jc w:val="both"/>
        <w:rPr>
          <w:sz w:val="28"/>
          <w:szCs w:val="28"/>
        </w:rPr>
      </w:pPr>
      <w:r w:rsidRPr="003052BB">
        <w:rPr>
          <w:b/>
          <w:sz w:val="28"/>
          <w:szCs w:val="28"/>
        </w:rPr>
        <w:t>- при осуществлении федерального государственного лицензионного надзора</w:t>
      </w:r>
      <w:r w:rsidR="005819B6">
        <w:rPr>
          <w:b/>
          <w:sz w:val="28"/>
          <w:szCs w:val="28"/>
        </w:rPr>
        <w:t xml:space="preserve"> </w:t>
      </w:r>
      <w:r w:rsidRPr="003052BB">
        <w:rPr>
          <w:b/>
          <w:sz w:val="28"/>
          <w:szCs w:val="28"/>
        </w:rPr>
        <w:t>за деятельностью, связанной с обращением взрывчатых материалов промышленного назначения</w:t>
      </w:r>
      <w:r w:rsidRPr="003052BB">
        <w:rPr>
          <w:sz w:val="28"/>
          <w:szCs w:val="28"/>
        </w:rPr>
        <w:t xml:space="preserve"> к административной ответственности привлечений не было;</w:t>
      </w:r>
    </w:p>
    <w:p w:rsidR="009A1C23" w:rsidRPr="003052BB" w:rsidRDefault="009A1C23" w:rsidP="003052BB">
      <w:pPr>
        <w:jc w:val="both"/>
        <w:rPr>
          <w:sz w:val="28"/>
          <w:szCs w:val="28"/>
        </w:rPr>
      </w:pPr>
    </w:p>
    <w:p w:rsidR="0038433C" w:rsidRDefault="009A1C23" w:rsidP="0038433C">
      <w:pPr>
        <w:ind w:firstLine="720"/>
        <w:jc w:val="both"/>
        <w:rPr>
          <w:sz w:val="28"/>
          <w:szCs w:val="28"/>
        </w:rPr>
      </w:pPr>
      <w:r w:rsidRPr="003052BB">
        <w:rPr>
          <w:b/>
          <w:sz w:val="28"/>
          <w:szCs w:val="28"/>
        </w:rPr>
        <w:t>- при осуществлении федерального государственного лицензионного контроля (надзора) за производством маркшейдерских работ</w:t>
      </w:r>
      <w:r w:rsidR="0072348D">
        <w:rPr>
          <w:b/>
          <w:sz w:val="28"/>
          <w:szCs w:val="28"/>
        </w:rPr>
        <w:t xml:space="preserve"> </w:t>
      </w:r>
      <w:r w:rsidR="0072348D" w:rsidRPr="0072348D">
        <w:rPr>
          <w:sz w:val="28"/>
          <w:szCs w:val="28"/>
        </w:rPr>
        <w:t>было</w:t>
      </w:r>
      <w:r w:rsidR="0072348D">
        <w:rPr>
          <w:b/>
          <w:sz w:val="28"/>
          <w:szCs w:val="28"/>
        </w:rPr>
        <w:t xml:space="preserve"> </w:t>
      </w:r>
      <w:r w:rsidRPr="003052BB">
        <w:rPr>
          <w:sz w:val="28"/>
          <w:szCs w:val="28"/>
        </w:rPr>
        <w:t xml:space="preserve">назначено 1 (0) административное наказание в виде </w:t>
      </w:r>
      <w:r w:rsidR="003052BB">
        <w:rPr>
          <w:sz w:val="28"/>
          <w:szCs w:val="28"/>
        </w:rPr>
        <w:t>предупреждени</w:t>
      </w:r>
      <w:r w:rsidR="0072348D">
        <w:rPr>
          <w:sz w:val="28"/>
          <w:szCs w:val="28"/>
        </w:rPr>
        <w:t>я</w:t>
      </w:r>
      <w:r w:rsidR="0038433C">
        <w:rPr>
          <w:sz w:val="28"/>
          <w:szCs w:val="28"/>
        </w:rPr>
        <w:t>.</w:t>
      </w:r>
    </w:p>
    <w:p w:rsidR="0038433C" w:rsidRPr="003052BB" w:rsidRDefault="0038433C" w:rsidP="003052BB">
      <w:pPr>
        <w:jc w:val="both"/>
        <w:rPr>
          <w:sz w:val="28"/>
          <w:szCs w:val="28"/>
        </w:rPr>
      </w:pPr>
    </w:p>
    <w:p w:rsidR="009A1C23" w:rsidRDefault="009A1C23" w:rsidP="003052BB">
      <w:pPr>
        <w:ind w:firstLine="720"/>
        <w:jc w:val="both"/>
        <w:rPr>
          <w:sz w:val="28"/>
          <w:szCs w:val="28"/>
        </w:rPr>
      </w:pPr>
      <w:r w:rsidRPr="003052BB">
        <w:rPr>
          <w:sz w:val="28"/>
          <w:szCs w:val="28"/>
        </w:rPr>
        <w:t>Таким образом, значительная часть дел об административных правонарушениях возбуждается инспекторами государственного энергетического надзора и инспекторами государственного строительного надзора.</w:t>
      </w:r>
    </w:p>
    <w:p w:rsidR="003052BB" w:rsidRDefault="003052BB" w:rsidP="003052BB">
      <w:pPr>
        <w:pBdr>
          <w:bottom w:val="double" w:sz="6" w:space="1" w:color="auto"/>
        </w:pBdr>
        <w:ind w:firstLine="720"/>
        <w:jc w:val="both"/>
        <w:rPr>
          <w:sz w:val="28"/>
          <w:szCs w:val="28"/>
        </w:rPr>
      </w:pPr>
    </w:p>
    <w:p w:rsidR="0072348D" w:rsidRPr="003052BB" w:rsidRDefault="0072348D" w:rsidP="003052BB">
      <w:pPr>
        <w:ind w:firstLine="720"/>
        <w:jc w:val="both"/>
        <w:rPr>
          <w:sz w:val="28"/>
          <w:szCs w:val="28"/>
        </w:rPr>
      </w:pPr>
    </w:p>
    <w:p w:rsidR="009A1C23" w:rsidRDefault="009A1C23" w:rsidP="003052BB">
      <w:pPr>
        <w:ind w:firstLine="720"/>
        <w:jc w:val="both"/>
        <w:rPr>
          <w:sz w:val="28"/>
          <w:szCs w:val="28"/>
        </w:rPr>
      </w:pPr>
      <w:r w:rsidRPr="003052BB">
        <w:rPr>
          <w:sz w:val="28"/>
          <w:szCs w:val="28"/>
        </w:rPr>
        <w:t xml:space="preserve">Далее я хотел бы </w:t>
      </w:r>
      <w:r w:rsidR="00682E6A" w:rsidRPr="003052BB">
        <w:rPr>
          <w:sz w:val="28"/>
          <w:szCs w:val="28"/>
        </w:rPr>
        <w:t xml:space="preserve">рассказать о вопросах административного принуждения, которые регламентируются </w:t>
      </w:r>
      <w:r w:rsidR="00682E6A">
        <w:rPr>
          <w:sz w:val="28"/>
          <w:szCs w:val="28"/>
        </w:rPr>
        <w:t>Кодексом РФ об административных правонарушениях,</w:t>
      </w:r>
      <w:r w:rsidR="00682E6A" w:rsidRPr="003052BB">
        <w:rPr>
          <w:sz w:val="28"/>
          <w:szCs w:val="28"/>
        </w:rPr>
        <w:t xml:space="preserve"> </w:t>
      </w:r>
      <w:r w:rsidR="00682E6A">
        <w:rPr>
          <w:sz w:val="28"/>
          <w:szCs w:val="28"/>
        </w:rPr>
        <w:t xml:space="preserve">и </w:t>
      </w:r>
      <w:r w:rsidRPr="003052BB">
        <w:rPr>
          <w:sz w:val="28"/>
          <w:szCs w:val="28"/>
        </w:rPr>
        <w:t>осветить частые вопросы, связанные с этим.</w:t>
      </w:r>
    </w:p>
    <w:p w:rsidR="00682E6A" w:rsidRDefault="00682E6A" w:rsidP="003052BB">
      <w:pPr>
        <w:ind w:firstLine="720"/>
        <w:jc w:val="both"/>
        <w:rPr>
          <w:sz w:val="28"/>
          <w:szCs w:val="28"/>
        </w:rPr>
      </w:pPr>
    </w:p>
    <w:p w:rsidR="00682E6A" w:rsidRDefault="00C25E15" w:rsidP="00682E6A">
      <w:pPr>
        <w:ind w:firstLine="720"/>
        <w:jc w:val="both"/>
        <w:rPr>
          <w:sz w:val="28"/>
          <w:szCs w:val="28"/>
        </w:rPr>
      </w:pPr>
      <w:r>
        <w:rPr>
          <w:sz w:val="28"/>
          <w:szCs w:val="28"/>
        </w:rPr>
        <w:t xml:space="preserve">Инспекторский состав </w:t>
      </w:r>
      <w:r w:rsidR="00682E6A" w:rsidRPr="003052BB">
        <w:rPr>
          <w:sz w:val="28"/>
          <w:szCs w:val="28"/>
        </w:rPr>
        <w:t>Забайкальско</w:t>
      </w:r>
      <w:r>
        <w:rPr>
          <w:sz w:val="28"/>
          <w:szCs w:val="28"/>
        </w:rPr>
        <w:t xml:space="preserve">го </w:t>
      </w:r>
      <w:r w:rsidR="00682E6A" w:rsidRPr="003052BB">
        <w:rPr>
          <w:sz w:val="28"/>
          <w:szCs w:val="28"/>
        </w:rPr>
        <w:t>управлени</w:t>
      </w:r>
      <w:r>
        <w:rPr>
          <w:sz w:val="28"/>
          <w:szCs w:val="28"/>
        </w:rPr>
        <w:t>я</w:t>
      </w:r>
      <w:r w:rsidR="00682E6A" w:rsidRPr="003052BB">
        <w:rPr>
          <w:sz w:val="28"/>
          <w:szCs w:val="28"/>
        </w:rPr>
        <w:t xml:space="preserve"> </w:t>
      </w:r>
      <w:proofErr w:type="spellStart"/>
      <w:r w:rsidR="00682E6A" w:rsidRPr="003052BB">
        <w:rPr>
          <w:sz w:val="28"/>
          <w:szCs w:val="28"/>
        </w:rPr>
        <w:t>Ростехнадзора</w:t>
      </w:r>
      <w:proofErr w:type="spellEnd"/>
      <w:r w:rsidR="00682E6A" w:rsidRPr="003052BB">
        <w:rPr>
          <w:sz w:val="28"/>
          <w:szCs w:val="28"/>
        </w:rPr>
        <w:t xml:space="preserve"> в своей деятельности</w:t>
      </w:r>
      <w:r>
        <w:rPr>
          <w:sz w:val="28"/>
          <w:szCs w:val="28"/>
        </w:rPr>
        <w:t xml:space="preserve"> обязан </w:t>
      </w:r>
      <w:r w:rsidR="00682E6A" w:rsidRPr="003052BB">
        <w:rPr>
          <w:sz w:val="28"/>
          <w:szCs w:val="28"/>
        </w:rPr>
        <w:t>неукоснительно соблюда</w:t>
      </w:r>
      <w:r>
        <w:rPr>
          <w:sz w:val="28"/>
          <w:szCs w:val="28"/>
        </w:rPr>
        <w:t xml:space="preserve">ть </w:t>
      </w:r>
      <w:r w:rsidR="00682E6A" w:rsidRPr="003052BB">
        <w:rPr>
          <w:sz w:val="28"/>
          <w:szCs w:val="28"/>
        </w:rPr>
        <w:t>основные принципы административного права, которые закреплены в Кодексе</w:t>
      </w:r>
      <w:r>
        <w:rPr>
          <w:sz w:val="28"/>
          <w:szCs w:val="28"/>
        </w:rPr>
        <w:t xml:space="preserve"> </w:t>
      </w:r>
      <w:r w:rsidR="00682E6A" w:rsidRPr="003052BB">
        <w:rPr>
          <w:sz w:val="28"/>
          <w:szCs w:val="28"/>
        </w:rPr>
        <w:t>об административных правонарушениях.</w:t>
      </w:r>
      <w:r>
        <w:rPr>
          <w:sz w:val="28"/>
          <w:szCs w:val="28"/>
        </w:rPr>
        <w:t xml:space="preserve"> В первую очередь это</w:t>
      </w:r>
      <w:r w:rsidR="00682E6A">
        <w:rPr>
          <w:sz w:val="28"/>
          <w:szCs w:val="28"/>
        </w:rPr>
        <w:t xml:space="preserve"> п</w:t>
      </w:r>
      <w:r w:rsidR="00682E6A" w:rsidRPr="003052BB">
        <w:rPr>
          <w:sz w:val="28"/>
          <w:szCs w:val="28"/>
        </w:rPr>
        <w:t>ринцип равенства перед законом</w:t>
      </w:r>
      <w:r w:rsidR="00682E6A">
        <w:rPr>
          <w:sz w:val="28"/>
          <w:szCs w:val="28"/>
        </w:rPr>
        <w:t xml:space="preserve"> (</w:t>
      </w:r>
      <w:r w:rsidR="00682E6A" w:rsidRPr="003052BB">
        <w:rPr>
          <w:sz w:val="28"/>
          <w:szCs w:val="28"/>
        </w:rPr>
        <w:t>ст. 1.4 КоАП РФ</w:t>
      </w:r>
      <w:r w:rsidR="00682E6A">
        <w:rPr>
          <w:sz w:val="28"/>
          <w:szCs w:val="28"/>
        </w:rPr>
        <w:t>)</w:t>
      </w:r>
      <w:r w:rsidR="00682E6A" w:rsidRPr="003052BB">
        <w:rPr>
          <w:sz w:val="28"/>
          <w:szCs w:val="28"/>
        </w:rPr>
        <w:t xml:space="preserve">, </w:t>
      </w:r>
      <w:r w:rsidR="00682E6A">
        <w:rPr>
          <w:sz w:val="28"/>
          <w:szCs w:val="28"/>
        </w:rPr>
        <w:t>п</w:t>
      </w:r>
      <w:r w:rsidR="00682E6A" w:rsidRPr="003052BB">
        <w:rPr>
          <w:sz w:val="28"/>
          <w:szCs w:val="28"/>
        </w:rPr>
        <w:t>ринцип презумпции невиновности</w:t>
      </w:r>
      <w:r w:rsidR="00682E6A">
        <w:rPr>
          <w:sz w:val="28"/>
          <w:szCs w:val="28"/>
        </w:rPr>
        <w:t xml:space="preserve"> (</w:t>
      </w:r>
      <w:r w:rsidR="00682E6A" w:rsidRPr="003052BB">
        <w:rPr>
          <w:sz w:val="28"/>
          <w:szCs w:val="28"/>
        </w:rPr>
        <w:t>ст. 1.5 КоАП</w:t>
      </w:r>
      <w:r w:rsidR="00682E6A">
        <w:rPr>
          <w:sz w:val="28"/>
          <w:szCs w:val="28"/>
        </w:rPr>
        <w:t xml:space="preserve"> РФ)</w:t>
      </w:r>
      <w:r w:rsidR="00682E6A" w:rsidRPr="003052BB">
        <w:rPr>
          <w:sz w:val="28"/>
          <w:szCs w:val="28"/>
        </w:rPr>
        <w:t>,</w:t>
      </w:r>
      <w:r w:rsidR="00682E6A">
        <w:rPr>
          <w:sz w:val="28"/>
          <w:szCs w:val="28"/>
        </w:rPr>
        <w:t xml:space="preserve"> а также п</w:t>
      </w:r>
      <w:r w:rsidR="00682E6A" w:rsidRPr="003052BB">
        <w:rPr>
          <w:sz w:val="28"/>
          <w:szCs w:val="28"/>
        </w:rPr>
        <w:t>ринцип ответственности</w:t>
      </w:r>
      <w:r w:rsidR="00682E6A">
        <w:rPr>
          <w:sz w:val="28"/>
          <w:szCs w:val="28"/>
        </w:rPr>
        <w:t xml:space="preserve"> (ст. 2.1 КоАП РФ)</w:t>
      </w:r>
      <w:r w:rsidR="00682E6A" w:rsidRPr="003052BB">
        <w:rPr>
          <w:sz w:val="28"/>
          <w:szCs w:val="28"/>
        </w:rPr>
        <w:t>.</w:t>
      </w:r>
    </w:p>
    <w:p w:rsidR="003052BB" w:rsidRPr="003052BB" w:rsidRDefault="00682E6A" w:rsidP="003052BB">
      <w:pPr>
        <w:ind w:firstLine="720"/>
        <w:jc w:val="both"/>
        <w:rPr>
          <w:sz w:val="28"/>
          <w:szCs w:val="28"/>
        </w:rPr>
      </w:pPr>
      <w:r w:rsidRPr="003052BB">
        <w:rPr>
          <w:sz w:val="28"/>
          <w:szCs w:val="28"/>
        </w:rPr>
        <w:t xml:space="preserve"> </w:t>
      </w:r>
    </w:p>
    <w:p w:rsidR="009A1C23" w:rsidRPr="003052BB" w:rsidRDefault="009A1C23" w:rsidP="003052BB">
      <w:pPr>
        <w:jc w:val="center"/>
        <w:rPr>
          <w:b/>
          <w:sz w:val="28"/>
          <w:szCs w:val="28"/>
        </w:rPr>
      </w:pPr>
      <w:r w:rsidRPr="003052BB">
        <w:rPr>
          <w:b/>
          <w:sz w:val="28"/>
          <w:szCs w:val="28"/>
        </w:rPr>
        <w:t>Кто возбуждает дела об административных правонарушениях?</w:t>
      </w:r>
    </w:p>
    <w:p w:rsidR="003052BB" w:rsidRPr="003052BB" w:rsidRDefault="003052BB" w:rsidP="003052BB">
      <w:pPr>
        <w:jc w:val="both"/>
        <w:rPr>
          <w:sz w:val="28"/>
          <w:szCs w:val="28"/>
        </w:rPr>
      </w:pPr>
    </w:p>
    <w:p w:rsidR="00D11EE3" w:rsidRDefault="00D11EE3" w:rsidP="003052BB">
      <w:pPr>
        <w:ind w:firstLine="720"/>
        <w:jc w:val="both"/>
        <w:rPr>
          <w:sz w:val="28"/>
          <w:szCs w:val="28"/>
        </w:rPr>
      </w:pPr>
      <w:r>
        <w:rPr>
          <w:sz w:val="28"/>
          <w:szCs w:val="28"/>
        </w:rPr>
        <w:t>На основании части 4 ст. 28.1 КоАП д</w:t>
      </w:r>
      <w:r w:rsidRPr="00D11EE3">
        <w:rPr>
          <w:sz w:val="28"/>
          <w:szCs w:val="28"/>
        </w:rPr>
        <w:t>ело об административном правонарушении считается возбужденным с момента составления протокола об административном правонарушении</w:t>
      </w:r>
      <w:r>
        <w:rPr>
          <w:sz w:val="28"/>
          <w:szCs w:val="28"/>
        </w:rPr>
        <w:t>.</w:t>
      </w:r>
    </w:p>
    <w:p w:rsidR="009A1C23" w:rsidRDefault="00D11EE3" w:rsidP="003052BB">
      <w:pPr>
        <w:ind w:firstLine="720"/>
        <w:jc w:val="both"/>
        <w:rPr>
          <w:sz w:val="28"/>
          <w:szCs w:val="28"/>
        </w:rPr>
      </w:pPr>
      <w:proofErr w:type="gramStart"/>
      <w:r>
        <w:rPr>
          <w:sz w:val="28"/>
          <w:szCs w:val="28"/>
        </w:rPr>
        <w:t>Полномочия д</w:t>
      </w:r>
      <w:r w:rsidR="009A1C23" w:rsidRPr="003052BB">
        <w:rPr>
          <w:sz w:val="28"/>
          <w:szCs w:val="28"/>
        </w:rPr>
        <w:t>олжностны</w:t>
      </w:r>
      <w:r>
        <w:rPr>
          <w:sz w:val="28"/>
          <w:szCs w:val="28"/>
        </w:rPr>
        <w:t>х</w:t>
      </w:r>
      <w:r w:rsidR="009A1C23" w:rsidRPr="003052BB">
        <w:rPr>
          <w:sz w:val="28"/>
          <w:szCs w:val="28"/>
        </w:rPr>
        <w:t xml:space="preserve"> лиц </w:t>
      </w:r>
      <w:proofErr w:type="spellStart"/>
      <w:r w:rsidR="009A1C23" w:rsidRPr="003052BB">
        <w:rPr>
          <w:sz w:val="28"/>
          <w:szCs w:val="28"/>
        </w:rPr>
        <w:t>Ростехнадзора</w:t>
      </w:r>
      <w:proofErr w:type="spellEnd"/>
      <w:r w:rsidR="00E8384A">
        <w:rPr>
          <w:sz w:val="28"/>
          <w:szCs w:val="28"/>
        </w:rPr>
        <w:t xml:space="preserve"> </w:t>
      </w:r>
      <w:r>
        <w:rPr>
          <w:sz w:val="28"/>
          <w:szCs w:val="28"/>
        </w:rPr>
        <w:t>составл</w:t>
      </w:r>
      <w:r w:rsidR="00E8384A">
        <w:rPr>
          <w:sz w:val="28"/>
          <w:szCs w:val="28"/>
        </w:rPr>
        <w:t xml:space="preserve">ять </w:t>
      </w:r>
      <w:r w:rsidR="009A1C23" w:rsidRPr="003052BB">
        <w:rPr>
          <w:sz w:val="28"/>
          <w:szCs w:val="28"/>
        </w:rPr>
        <w:t>протокол</w:t>
      </w:r>
      <w:r w:rsidR="00E8384A">
        <w:rPr>
          <w:sz w:val="28"/>
          <w:szCs w:val="28"/>
        </w:rPr>
        <w:t xml:space="preserve">а </w:t>
      </w:r>
      <w:r w:rsidR="009A1C23" w:rsidRPr="003052BB">
        <w:rPr>
          <w:sz w:val="28"/>
          <w:szCs w:val="28"/>
        </w:rPr>
        <w:t>об административных правонарушениях по видам надзора</w:t>
      </w:r>
      <w:r w:rsidR="00E8384A">
        <w:rPr>
          <w:sz w:val="28"/>
          <w:szCs w:val="28"/>
        </w:rPr>
        <w:t xml:space="preserve"> предусмотрены нормами </w:t>
      </w:r>
      <w:r w:rsidR="00E8384A" w:rsidRPr="003052BB">
        <w:rPr>
          <w:sz w:val="28"/>
          <w:szCs w:val="28"/>
        </w:rPr>
        <w:t>Кодекса Российской Федерации об административных правонарушениях</w:t>
      </w:r>
      <w:r w:rsidR="00E8384A">
        <w:rPr>
          <w:sz w:val="28"/>
          <w:szCs w:val="28"/>
        </w:rPr>
        <w:t xml:space="preserve"> (</w:t>
      </w:r>
      <w:proofErr w:type="spellStart"/>
      <w:r w:rsidR="009A1C23" w:rsidRPr="003052BB">
        <w:rPr>
          <w:sz w:val="28"/>
          <w:szCs w:val="28"/>
        </w:rPr>
        <w:t>пп</w:t>
      </w:r>
      <w:proofErr w:type="spellEnd"/>
      <w:r w:rsidR="009A1C23" w:rsidRPr="003052BB">
        <w:rPr>
          <w:sz w:val="28"/>
          <w:szCs w:val="28"/>
        </w:rPr>
        <w:t>. 38, 39 п. 2 статьи 28.3, ст. 23.30, ст. 23.31, ст. 23.56</w:t>
      </w:r>
      <w:r w:rsidR="00E8384A">
        <w:rPr>
          <w:sz w:val="28"/>
          <w:szCs w:val="28"/>
        </w:rPr>
        <w:t xml:space="preserve"> КоАП РФ)</w:t>
      </w:r>
      <w:r w:rsidR="009A1C23" w:rsidRPr="003052BB">
        <w:rPr>
          <w:sz w:val="28"/>
          <w:szCs w:val="28"/>
        </w:rPr>
        <w:t>, а также</w:t>
      </w:r>
      <w:r w:rsidR="00E8384A">
        <w:rPr>
          <w:sz w:val="28"/>
          <w:szCs w:val="28"/>
        </w:rPr>
        <w:t xml:space="preserve"> </w:t>
      </w:r>
      <w:r w:rsidR="009A1C23" w:rsidRPr="003052BB">
        <w:rPr>
          <w:sz w:val="28"/>
          <w:szCs w:val="28"/>
        </w:rPr>
        <w:t xml:space="preserve">Приказом </w:t>
      </w:r>
      <w:proofErr w:type="spellStart"/>
      <w:r w:rsidR="009A1C23" w:rsidRPr="003052BB">
        <w:rPr>
          <w:sz w:val="28"/>
          <w:szCs w:val="28"/>
        </w:rPr>
        <w:t>Ростехнадзора</w:t>
      </w:r>
      <w:proofErr w:type="spellEnd"/>
      <w:r w:rsidR="009A1C23" w:rsidRPr="003052BB">
        <w:rPr>
          <w:sz w:val="28"/>
          <w:szCs w:val="28"/>
        </w:rPr>
        <w:t xml:space="preserve"> от </w:t>
      </w:r>
      <w:smartTag w:uri="urn:schemas-microsoft-com:office:smarttags" w:element="date">
        <w:smartTagPr>
          <w:attr w:name="Year" w:val="2017"/>
          <w:attr w:name="Day" w:val="27"/>
          <w:attr w:name="Month" w:val="10"/>
          <w:attr w:name="ls" w:val="trans"/>
        </w:smartTagPr>
        <w:r w:rsidR="009A1C23" w:rsidRPr="003052BB">
          <w:rPr>
            <w:sz w:val="28"/>
            <w:szCs w:val="28"/>
          </w:rPr>
          <w:t>27.10.2017</w:t>
        </w:r>
      </w:smartTag>
      <w:r w:rsidR="009A1C23" w:rsidRPr="003052BB">
        <w:rPr>
          <w:sz w:val="28"/>
          <w:szCs w:val="28"/>
        </w:rPr>
        <w:t xml:space="preserve"> № 454</w:t>
      </w:r>
      <w:r w:rsidR="00E8384A">
        <w:rPr>
          <w:sz w:val="28"/>
          <w:szCs w:val="28"/>
        </w:rPr>
        <w:t xml:space="preserve"> </w:t>
      </w:r>
      <w:r w:rsidR="009A1C23" w:rsidRPr="003052BB">
        <w:rPr>
          <w:sz w:val="28"/>
          <w:szCs w:val="28"/>
        </w:rPr>
        <w:t xml:space="preserve">«Об утверждении перечня должностных лиц </w:t>
      </w:r>
      <w:proofErr w:type="spellStart"/>
      <w:r w:rsidR="00E8384A">
        <w:rPr>
          <w:sz w:val="28"/>
          <w:szCs w:val="28"/>
        </w:rPr>
        <w:t>Ростехнадзора</w:t>
      </w:r>
      <w:proofErr w:type="spellEnd"/>
      <w:r w:rsidR="00E8384A">
        <w:rPr>
          <w:sz w:val="28"/>
          <w:szCs w:val="28"/>
        </w:rPr>
        <w:t xml:space="preserve"> </w:t>
      </w:r>
      <w:r w:rsidR="009A1C23" w:rsidRPr="003052BB">
        <w:rPr>
          <w:sz w:val="28"/>
          <w:szCs w:val="28"/>
        </w:rPr>
        <w:t>и ее территориальных органов, уполномоченных составлять протоколы об административных правонарушениях».</w:t>
      </w:r>
      <w:proofErr w:type="gramEnd"/>
    </w:p>
    <w:p w:rsidR="003052BB" w:rsidRPr="003052BB" w:rsidRDefault="003052BB" w:rsidP="003052BB">
      <w:pPr>
        <w:ind w:firstLine="720"/>
        <w:jc w:val="both"/>
        <w:rPr>
          <w:sz w:val="28"/>
          <w:szCs w:val="28"/>
        </w:rPr>
      </w:pPr>
    </w:p>
    <w:p w:rsidR="002436C5" w:rsidRDefault="009A1C23" w:rsidP="003052BB">
      <w:pPr>
        <w:jc w:val="center"/>
        <w:rPr>
          <w:b/>
          <w:sz w:val="28"/>
          <w:szCs w:val="28"/>
        </w:rPr>
      </w:pPr>
      <w:r w:rsidRPr="003052BB">
        <w:rPr>
          <w:b/>
          <w:sz w:val="28"/>
          <w:szCs w:val="28"/>
        </w:rPr>
        <w:t>Когда возбу</w:t>
      </w:r>
      <w:r w:rsidR="00D07FAD">
        <w:rPr>
          <w:b/>
          <w:sz w:val="28"/>
          <w:szCs w:val="28"/>
        </w:rPr>
        <w:t xml:space="preserve">ждается </w:t>
      </w:r>
      <w:r w:rsidRPr="003052BB">
        <w:rPr>
          <w:b/>
          <w:sz w:val="28"/>
          <w:szCs w:val="28"/>
        </w:rPr>
        <w:t xml:space="preserve">дело </w:t>
      </w:r>
    </w:p>
    <w:p w:rsidR="009A1C23" w:rsidRPr="003052BB" w:rsidRDefault="009A1C23" w:rsidP="003052BB">
      <w:pPr>
        <w:jc w:val="center"/>
        <w:rPr>
          <w:b/>
          <w:sz w:val="28"/>
          <w:szCs w:val="28"/>
        </w:rPr>
      </w:pPr>
      <w:r w:rsidRPr="003052BB">
        <w:rPr>
          <w:b/>
          <w:sz w:val="28"/>
          <w:szCs w:val="28"/>
        </w:rPr>
        <w:t>об административном правонарушении?</w:t>
      </w:r>
    </w:p>
    <w:p w:rsidR="003052BB" w:rsidRPr="003052BB" w:rsidRDefault="003052BB" w:rsidP="003052BB">
      <w:pPr>
        <w:jc w:val="both"/>
        <w:rPr>
          <w:sz w:val="28"/>
          <w:szCs w:val="28"/>
        </w:rPr>
      </w:pPr>
    </w:p>
    <w:p w:rsidR="00723106" w:rsidRDefault="009A1C23" w:rsidP="003052BB">
      <w:pPr>
        <w:ind w:firstLine="720"/>
        <w:jc w:val="both"/>
        <w:rPr>
          <w:sz w:val="28"/>
          <w:szCs w:val="28"/>
        </w:rPr>
      </w:pPr>
      <w:r w:rsidRPr="003052BB">
        <w:rPr>
          <w:sz w:val="28"/>
          <w:szCs w:val="28"/>
        </w:rPr>
        <w:t>В соответствии с частью 3.1 статьи 28.1 КоАП РФ</w:t>
      </w:r>
      <w:r w:rsidR="00E94DB2">
        <w:rPr>
          <w:sz w:val="28"/>
          <w:szCs w:val="28"/>
        </w:rPr>
        <w:t>, а также в соответствии с пунктом 9</w:t>
      </w:r>
      <w:r w:rsidRPr="003052BB">
        <w:rPr>
          <w:sz w:val="28"/>
          <w:szCs w:val="28"/>
        </w:rPr>
        <w:t xml:space="preserve"> </w:t>
      </w:r>
      <w:r w:rsidR="00E94DB2" w:rsidRPr="003052BB">
        <w:rPr>
          <w:sz w:val="28"/>
          <w:szCs w:val="28"/>
        </w:rPr>
        <w:t>постановлени</w:t>
      </w:r>
      <w:r w:rsidR="00E94DB2">
        <w:rPr>
          <w:sz w:val="28"/>
          <w:szCs w:val="28"/>
        </w:rPr>
        <w:t>я</w:t>
      </w:r>
      <w:r w:rsidR="00E94DB2" w:rsidRPr="003052BB">
        <w:rPr>
          <w:sz w:val="28"/>
          <w:szCs w:val="28"/>
        </w:rPr>
        <w:t xml:space="preserve"> Правительства Российской Федерации от 10 марта 2022 г. № 336 </w:t>
      </w:r>
      <w:r w:rsidRPr="003052BB">
        <w:rPr>
          <w:sz w:val="28"/>
          <w:szCs w:val="28"/>
        </w:rPr>
        <w:t>дело об административном правонарушении может быть возбуждено только после проведения инспектором контрольного (надзорного) мероприятия во взаимодействии с контролируемым лицом. Это значит, что просто по велению инспектора, без предварительного проведения выездной</w:t>
      </w:r>
      <w:r w:rsidR="00EB77DC">
        <w:rPr>
          <w:sz w:val="28"/>
          <w:szCs w:val="28"/>
        </w:rPr>
        <w:t xml:space="preserve"> или </w:t>
      </w:r>
      <w:r w:rsidR="00EB77DC">
        <w:rPr>
          <w:sz w:val="28"/>
          <w:szCs w:val="28"/>
        </w:rPr>
        <w:lastRenderedPageBreak/>
        <w:t>документарной</w:t>
      </w:r>
      <w:r w:rsidRPr="003052BB">
        <w:rPr>
          <w:sz w:val="28"/>
          <w:szCs w:val="28"/>
        </w:rPr>
        <w:t xml:space="preserve"> проверки возбудить дело об административном правонарушении нельзя.</w:t>
      </w:r>
      <w:r w:rsidR="00723106" w:rsidRPr="00723106">
        <w:rPr>
          <w:sz w:val="28"/>
          <w:szCs w:val="28"/>
        </w:rPr>
        <w:t xml:space="preserve"> </w:t>
      </w:r>
    </w:p>
    <w:p w:rsidR="00723106" w:rsidRDefault="00723106" w:rsidP="003052BB">
      <w:pPr>
        <w:ind w:firstLine="720"/>
        <w:jc w:val="both"/>
        <w:rPr>
          <w:sz w:val="28"/>
          <w:szCs w:val="28"/>
        </w:rPr>
      </w:pPr>
    </w:p>
    <w:p w:rsidR="009A1C23" w:rsidRDefault="00CB1695" w:rsidP="003052BB">
      <w:pPr>
        <w:ind w:firstLine="720"/>
        <w:jc w:val="both"/>
        <w:rPr>
          <w:sz w:val="28"/>
          <w:szCs w:val="28"/>
        </w:rPr>
      </w:pPr>
      <w:r>
        <w:rPr>
          <w:sz w:val="28"/>
          <w:szCs w:val="28"/>
        </w:rPr>
        <w:t xml:space="preserve">Поэтому, как правило, </w:t>
      </w:r>
      <w:r w:rsidR="00723106" w:rsidRPr="003052BB">
        <w:rPr>
          <w:sz w:val="28"/>
          <w:szCs w:val="28"/>
        </w:rPr>
        <w:t>поводом для возбуждения дела об административном правонарушении является акт проверки</w:t>
      </w:r>
      <w:r w:rsidR="00723106">
        <w:rPr>
          <w:sz w:val="28"/>
          <w:szCs w:val="28"/>
        </w:rPr>
        <w:t>.</w:t>
      </w:r>
    </w:p>
    <w:p w:rsidR="003052BB" w:rsidRPr="003052BB" w:rsidRDefault="003052BB" w:rsidP="003052BB">
      <w:pPr>
        <w:ind w:firstLine="720"/>
        <w:jc w:val="both"/>
        <w:rPr>
          <w:sz w:val="28"/>
          <w:szCs w:val="28"/>
        </w:rPr>
      </w:pPr>
    </w:p>
    <w:p w:rsidR="009A1C23" w:rsidRDefault="009A1C23" w:rsidP="003052BB">
      <w:pPr>
        <w:ind w:firstLine="720"/>
        <w:jc w:val="both"/>
        <w:rPr>
          <w:sz w:val="28"/>
          <w:szCs w:val="28"/>
        </w:rPr>
      </w:pPr>
      <w:r w:rsidRPr="003052BB">
        <w:rPr>
          <w:sz w:val="28"/>
          <w:szCs w:val="28"/>
        </w:rPr>
        <w:t>Таким образом, до возбуждения дела и соответственно до наложения каких-либо санкций инспектор должен прийти на объект с официальной проверкой, по результатам которой при наличии события административного правонарушения должен быть составлен протокол об административном правонарушении.</w:t>
      </w:r>
    </w:p>
    <w:p w:rsidR="00AB1301" w:rsidRPr="003052BB" w:rsidRDefault="00AB1301" w:rsidP="003052BB">
      <w:pPr>
        <w:ind w:firstLine="720"/>
        <w:jc w:val="both"/>
        <w:rPr>
          <w:sz w:val="28"/>
          <w:szCs w:val="28"/>
        </w:rPr>
      </w:pPr>
    </w:p>
    <w:p w:rsidR="00E94DB2" w:rsidRDefault="009A1C23" w:rsidP="00AB1301">
      <w:pPr>
        <w:ind w:firstLine="720"/>
        <w:jc w:val="both"/>
        <w:rPr>
          <w:sz w:val="28"/>
          <w:szCs w:val="28"/>
        </w:rPr>
      </w:pPr>
      <w:r w:rsidRPr="003052BB">
        <w:rPr>
          <w:sz w:val="28"/>
          <w:szCs w:val="28"/>
        </w:rPr>
        <w:t xml:space="preserve">Однако есть исключение из этого правила. Так, по фактам нарушений, указанных в статьях 9.22 и 14.61 КоАП должностные лица государственного энергетического надзора возбуждают и рассматривают дела об административных правонарушениях в соответствии с общей процедурой, установленной КоАП, при наличии состава административного правонарушения, предусмотренного указанными статьями. </w:t>
      </w:r>
    </w:p>
    <w:p w:rsidR="009A1C23" w:rsidRDefault="009A1C23" w:rsidP="00AB1301">
      <w:pPr>
        <w:ind w:firstLine="720"/>
        <w:jc w:val="both"/>
        <w:rPr>
          <w:sz w:val="28"/>
          <w:szCs w:val="28"/>
        </w:rPr>
      </w:pPr>
      <w:r w:rsidRPr="003052BB">
        <w:rPr>
          <w:sz w:val="28"/>
          <w:szCs w:val="28"/>
        </w:rPr>
        <w:t xml:space="preserve">То есть по указанным статьям инспектора </w:t>
      </w:r>
      <w:proofErr w:type="spellStart"/>
      <w:r w:rsidRPr="003052BB">
        <w:rPr>
          <w:sz w:val="28"/>
          <w:szCs w:val="28"/>
        </w:rPr>
        <w:t>энергонадзора</w:t>
      </w:r>
      <w:proofErr w:type="spellEnd"/>
      <w:r w:rsidRPr="003052BB">
        <w:rPr>
          <w:sz w:val="28"/>
          <w:szCs w:val="28"/>
        </w:rPr>
        <w:t xml:space="preserve"> составляют протоколы на основании поступивших в </w:t>
      </w:r>
      <w:proofErr w:type="spellStart"/>
      <w:r w:rsidRPr="003052BB">
        <w:rPr>
          <w:sz w:val="28"/>
          <w:szCs w:val="28"/>
        </w:rPr>
        <w:t>Ростехнадзор</w:t>
      </w:r>
      <w:proofErr w:type="spellEnd"/>
      <w:r w:rsidRPr="003052BB">
        <w:rPr>
          <w:sz w:val="28"/>
          <w:szCs w:val="28"/>
        </w:rPr>
        <w:t xml:space="preserve"> материалов от уполномоченных организаций</w:t>
      </w:r>
      <w:r w:rsidR="00E94DB2">
        <w:rPr>
          <w:sz w:val="28"/>
          <w:szCs w:val="28"/>
        </w:rPr>
        <w:t xml:space="preserve"> </w:t>
      </w:r>
      <w:r w:rsidRPr="003052BB">
        <w:rPr>
          <w:sz w:val="28"/>
          <w:szCs w:val="28"/>
        </w:rPr>
        <w:t>по фактам нарушений, указанных в статьях 9.22 и 14.61 КоАП (за нарушение порядка полного и (или) частичного ограничения режима потребления электрической энергии и порядка ограничения и прек</w:t>
      </w:r>
      <w:r w:rsidR="00A7189B">
        <w:rPr>
          <w:sz w:val="28"/>
          <w:szCs w:val="28"/>
        </w:rPr>
        <w:t>ращения подачи тепловой энергии;</w:t>
      </w:r>
      <w:r w:rsidRPr="003052BB">
        <w:rPr>
          <w:sz w:val="28"/>
          <w:szCs w:val="28"/>
        </w:rPr>
        <w:t xml:space="preserve"> порядка предоставления обеспечения исполнения обязательств по оплате электрической энергии (мощности), тепловой энергии (мощности) и (или) теплоносителя, </w:t>
      </w:r>
      <w:proofErr w:type="gramStart"/>
      <w:r w:rsidRPr="003052BB">
        <w:rPr>
          <w:sz w:val="28"/>
          <w:szCs w:val="28"/>
        </w:rPr>
        <w:t>сопряженное</w:t>
      </w:r>
      <w:proofErr w:type="gramEnd"/>
      <w:r w:rsidRPr="003052BB">
        <w:rPr>
          <w:sz w:val="28"/>
          <w:szCs w:val="28"/>
        </w:rPr>
        <w:t xml:space="preserve"> с неисполнением (ненадлежащим исполнением) обязательств по их оплате).</w:t>
      </w:r>
    </w:p>
    <w:p w:rsidR="00DB31A0" w:rsidRPr="003052BB" w:rsidRDefault="00DB31A0" w:rsidP="00AB1301">
      <w:pPr>
        <w:ind w:firstLine="720"/>
        <w:jc w:val="both"/>
        <w:rPr>
          <w:sz w:val="28"/>
          <w:szCs w:val="28"/>
        </w:rPr>
      </w:pPr>
    </w:p>
    <w:p w:rsidR="002436C5" w:rsidRDefault="009A1C23" w:rsidP="00DB31A0">
      <w:pPr>
        <w:jc w:val="center"/>
        <w:rPr>
          <w:b/>
          <w:sz w:val="28"/>
          <w:szCs w:val="28"/>
        </w:rPr>
      </w:pPr>
      <w:r w:rsidRPr="00DB31A0">
        <w:rPr>
          <w:b/>
          <w:sz w:val="28"/>
          <w:szCs w:val="28"/>
        </w:rPr>
        <w:t xml:space="preserve">Как происходит возбуждение дела </w:t>
      </w:r>
    </w:p>
    <w:p w:rsidR="009A1C23" w:rsidRPr="00DB31A0" w:rsidRDefault="009A1C23" w:rsidP="00DB31A0">
      <w:pPr>
        <w:jc w:val="center"/>
        <w:rPr>
          <w:b/>
          <w:sz w:val="28"/>
          <w:szCs w:val="28"/>
        </w:rPr>
      </w:pPr>
      <w:r w:rsidRPr="00DB31A0">
        <w:rPr>
          <w:b/>
          <w:sz w:val="28"/>
          <w:szCs w:val="28"/>
        </w:rPr>
        <w:t>об административном правонарушении?</w:t>
      </w:r>
    </w:p>
    <w:p w:rsidR="00DB31A0" w:rsidRPr="003052BB" w:rsidRDefault="00DB31A0" w:rsidP="003052BB">
      <w:pPr>
        <w:jc w:val="both"/>
        <w:rPr>
          <w:sz w:val="28"/>
          <w:szCs w:val="28"/>
        </w:rPr>
      </w:pPr>
    </w:p>
    <w:p w:rsidR="00DB31A0" w:rsidRPr="003052BB" w:rsidRDefault="009A1C23" w:rsidP="00DB31A0">
      <w:pPr>
        <w:ind w:firstLine="720"/>
        <w:jc w:val="both"/>
        <w:rPr>
          <w:sz w:val="28"/>
          <w:szCs w:val="28"/>
        </w:rPr>
      </w:pPr>
      <w:r w:rsidRPr="003052BB">
        <w:rPr>
          <w:sz w:val="28"/>
          <w:szCs w:val="28"/>
        </w:rPr>
        <w:t>Для</w:t>
      </w:r>
      <w:r w:rsidR="0015343A">
        <w:rPr>
          <w:sz w:val="28"/>
          <w:szCs w:val="28"/>
        </w:rPr>
        <w:t xml:space="preserve"> </w:t>
      </w:r>
      <w:r w:rsidRPr="003052BB">
        <w:rPr>
          <w:sz w:val="28"/>
          <w:szCs w:val="28"/>
        </w:rPr>
        <w:t xml:space="preserve">возбуждения </w:t>
      </w:r>
      <w:r w:rsidR="000E47E7">
        <w:rPr>
          <w:sz w:val="28"/>
          <w:szCs w:val="28"/>
        </w:rPr>
        <w:t xml:space="preserve">дела </w:t>
      </w:r>
      <w:r w:rsidRPr="003052BB">
        <w:rPr>
          <w:sz w:val="28"/>
          <w:szCs w:val="28"/>
        </w:rPr>
        <w:t>инспектором</w:t>
      </w:r>
      <w:r w:rsidR="0015343A">
        <w:rPr>
          <w:sz w:val="28"/>
          <w:szCs w:val="28"/>
        </w:rPr>
        <w:t xml:space="preserve"> </w:t>
      </w:r>
      <w:r w:rsidRPr="003052BB">
        <w:rPr>
          <w:sz w:val="28"/>
          <w:szCs w:val="28"/>
        </w:rPr>
        <w:t xml:space="preserve">составляется уведомление о вызове нарушителя для составления протокола об административном правонарушении, в котором указывается дата, место и время составления протокола. </w:t>
      </w:r>
    </w:p>
    <w:p w:rsidR="000E47E7" w:rsidRDefault="009A1C23" w:rsidP="00DB31A0">
      <w:pPr>
        <w:ind w:firstLine="720"/>
        <w:jc w:val="both"/>
        <w:rPr>
          <w:sz w:val="28"/>
          <w:szCs w:val="28"/>
        </w:rPr>
      </w:pPr>
      <w:r w:rsidRPr="003052BB">
        <w:rPr>
          <w:sz w:val="28"/>
          <w:szCs w:val="28"/>
        </w:rPr>
        <w:t>Сроки составления протокола указаны в статье 28.5 КоАП РФ</w:t>
      </w:r>
      <w:r w:rsidR="000E47E7">
        <w:rPr>
          <w:sz w:val="28"/>
          <w:szCs w:val="28"/>
        </w:rPr>
        <w:t>:</w:t>
      </w:r>
    </w:p>
    <w:p w:rsidR="000E47E7" w:rsidRDefault="000E47E7" w:rsidP="00DB31A0">
      <w:pPr>
        <w:ind w:firstLine="720"/>
        <w:jc w:val="both"/>
        <w:rPr>
          <w:sz w:val="28"/>
          <w:szCs w:val="28"/>
        </w:rPr>
      </w:pPr>
      <w:r>
        <w:rPr>
          <w:sz w:val="28"/>
          <w:szCs w:val="28"/>
        </w:rPr>
        <w:t xml:space="preserve">- </w:t>
      </w:r>
      <w:r w:rsidR="009A1C23" w:rsidRPr="003052BB">
        <w:rPr>
          <w:sz w:val="28"/>
          <w:szCs w:val="28"/>
        </w:rPr>
        <w:t xml:space="preserve">немедленно после выявления совершения административного правонарушения; </w:t>
      </w:r>
    </w:p>
    <w:p w:rsidR="000E47E7" w:rsidRDefault="000E47E7" w:rsidP="00DB31A0">
      <w:pPr>
        <w:ind w:firstLine="720"/>
        <w:jc w:val="both"/>
        <w:rPr>
          <w:sz w:val="28"/>
          <w:szCs w:val="28"/>
        </w:rPr>
      </w:pPr>
      <w:r>
        <w:rPr>
          <w:sz w:val="28"/>
          <w:szCs w:val="28"/>
        </w:rPr>
        <w:t xml:space="preserve">- </w:t>
      </w:r>
      <w:r w:rsidR="009A1C23" w:rsidRPr="003052BB">
        <w:rPr>
          <w:sz w:val="28"/>
          <w:szCs w:val="28"/>
        </w:rPr>
        <w:t>в случае</w:t>
      </w:r>
      <w:proofErr w:type="gramStart"/>
      <w:r w:rsidR="009A1C23" w:rsidRPr="003052BB">
        <w:rPr>
          <w:sz w:val="28"/>
          <w:szCs w:val="28"/>
        </w:rPr>
        <w:t>,</w:t>
      </w:r>
      <w:proofErr w:type="gramEnd"/>
      <w:r w:rsidR="009A1C23" w:rsidRPr="003052BB">
        <w:rPr>
          <w:sz w:val="28"/>
          <w:szCs w:val="28"/>
        </w:rPr>
        <w:t xml:space="preserve"> если требуется дополнительное выяснение обстоятельств дела в течение</w:t>
      </w:r>
      <w:r>
        <w:rPr>
          <w:sz w:val="28"/>
          <w:szCs w:val="28"/>
        </w:rPr>
        <w:t xml:space="preserve"> 2-х </w:t>
      </w:r>
      <w:r w:rsidR="009A1C23" w:rsidRPr="003052BB">
        <w:rPr>
          <w:sz w:val="28"/>
          <w:szCs w:val="28"/>
        </w:rPr>
        <w:t xml:space="preserve">суток с момента выявления административного правонарушения; </w:t>
      </w:r>
    </w:p>
    <w:p w:rsidR="009A1C23" w:rsidRDefault="000E47E7" w:rsidP="00DB31A0">
      <w:pPr>
        <w:ind w:firstLine="720"/>
        <w:jc w:val="both"/>
        <w:rPr>
          <w:sz w:val="28"/>
          <w:szCs w:val="28"/>
        </w:rPr>
      </w:pPr>
      <w:r>
        <w:rPr>
          <w:sz w:val="28"/>
          <w:szCs w:val="28"/>
        </w:rPr>
        <w:t xml:space="preserve">- </w:t>
      </w:r>
      <w:r w:rsidR="009A1C23" w:rsidRPr="003052BB">
        <w:rPr>
          <w:sz w:val="28"/>
          <w:szCs w:val="28"/>
        </w:rPr>
        <w:t>в случае проведения административного расследования протокол составляется по окончании расследования, то есть в течение месяца.</w:t>
      </w:r>
    </w:p>
    <w:p w:rsidR="00DB31A0" w:rsidRPr="003052BB" w:rsidRDefault="00DB31A0" w:rsidP="00DB31A0">
      <w:pPr>
        <w:ind w:firstLine="720"/>
        <w:jc w:val="both"/>
        <w:rPr>
          <w:sz w:val="28"/>
          <w:szCs w:val="28"/>
        </w:rPr>
      </w:pPr>
    </w:p>
    <w:p w:rsidR="009A1C23" w:rsidRDefault="009A1C23" w:rsidP="00DB31A0">
      <w:pPr>
        <w:ind w:firstLine="720"/>
        <w:jc w:val="both"/>
        <w:rPr>
          <w:sz w:val="28"/>
          <w:szCs w:val="28"/>
        </w:rPr>
      </w:pPr>
      <w:r w:rsidRPr="003052BB">
        <w:rPr>
          <w:sz w:val="28"/>
          <w:szCs w:val="28"/>
        </w:rPr>
        <w:t xml:space="preserve">Стоит отметить, что после выявления в ходе проверки хотя бы одного нарушения установленных требований всегда возбуждается дело об административном правонарушении. Дело об административном </w:t>
      </w:r>
      <w:r w:rsidRPr="003052BB">
        <w:rPr>
          <w:sz w:val="28"/>
          <w:szCs w:val="28"/>
        </w:rPr>
        <w:lastRenderedPageBreak/>
        <w:t xml:space="preserve">правонарушении </w:t>
      </w:r>
      <w:proofErr w:type="gramStart"/>
      <w:r w:rsidRPr="003052BB">
        <w:rPr>
          <w:sz w:val="28"/>
          <w:szCs w:val="28"/>
        </w:rPr>
        <w:t>возбуждается</w:t>
      </w:r>
      <w:proofErr w:type="gramEnd"/>
      <w:r w:rsidRPr="003052BB">
        <w:rPr>
          <w:sz w:val="28"/>
          <w:szCs w:val="28"/>
        </w:rPr>
        <w:t xml:space="preserve"> даже если нарушение выявлено впервые или было добровольно устранено в ходе проверки еще до её завершения.</w:t>
      </w:r>
    </w:p>
    <w:p w:rsidR="00DB31A0" w:rsidRPr="003052BB" w:rsidRDefault="00DB31A0" w:rsidP="00DB31A0">
      <w:pPr>
        <w:ind w:firstLine="720"/>
        <w:jc w:val="both"/>
        <w:rPr>
          <w:sz w:val="28"/>
          <w:szCs w:val="28"/>
        </w:rPr>
      </w:pPr>
    </w:p>
    <w:p w:rsidR="00A7189B" w:rsidRDefault="00A7189B" w:rsidP="00DB31A0">
      <w:pPr>
        <w:ind w:firstLine="720"/>
        <w:jc w:val="both"/>
        <w:rPr>
          <w:sz w:val="28"/>
          <w:szCs w:val="28"/>
        </w:rPr>
      </w:pPr>
      <w:r>
        <w:rPr>
          <w:sz w:val="28"/>
          <w:szCs w:val="28"/>
        </w:rPr>
        <w:t xml:space="preserve">Если имеются основания для прекращения дела или когда штраф можно </w:t>
      </w:r>
      <w:proofErr w:type="gramStart"/>
      <w:r>
        <w:rPr>
          <w:sz w:val="28"/>
          <w:szCs w:val="28"/>
        </w:rPr>
        <w:t>заменить на предупреждение</w:t>
      </w:r>
      <w:proofErr w:type="gramEnd"/>
      <w:r>
        <w:rPr>
          <w:sz w:val="28"/>
          <w:szCs w:val="28"/>
        </w:rPr>
        <w:t>, этот вопрос рассматривается на следующем этапе – при рассмотрении дела и вынесении постановления об адм. правонарушении.</w:t>
      </w:r>
    </w:p>
    <w:p w:rsidR="00A7189B" w:rsidRDefault="00A7189B" w:rsidP="00DB31A0">
      <w:pPr>
        <w:ind w:firstLine="720"/>
        <w:jc w:val="both"/>
        <w:rPr>
          <w:sz w:val="28"/>
          <w:szCs w:val="28"/>
        </w:rPr>
      </w:pPr>
    </w:p>
    <w:p w:rsidR="00DB31A0" w:rsidRPr="00DB31A0" w:rsidRDefault="009A1C23" w:rsidP="00DB31A0">
      <w:pPr>
        <w:jc w:val="center"/>
        <w:rPr>
          <w:b/>
          <w:sz w:val="28"/>
          <w:szCs w:val="28"/>
        </w:rPr>
      </w:pPr>
      <w:r w:rsidRPr="00DB31A0">
        <w:rPr>
          <w:b/>
          <w:sz w:val="28"/>
          <w:szCs w:val="28"/>
        </w:rPr>
        <w:t xml:space="preserve">Могут ли быть составлены протоколы за одно и то же нарушение </w:t>
      </w:r>
    </w:p>
    <w:p w:rsidR="009A1C23" w:rsidRPr="00DB31A0" w:rsidRDefault="009A1C23" w:rsidP="00DB31A0">
      <w:pPr>
        <w:jc w:val="center"/>
        <w:rPr>
          <w:b/>
          <w:sz w:val="28"/>
          <w:szCs w:val="28"/>
        </w:rPr>
      </w:pPr>
      <w:r w:rsidRPr="00DB31A0">
        <w:rPr>
          <w:b/>
          <w:sz w:val="28"/>
          <w:szCs w:val="28"/>
        </w:rPr>
        <w:t>одновременно на гражданина, должностное и юридическое лицо?</w:t>
      </w:r>
    </w:p>
    <w:p w:rsidR="00DB31A0" w:rsidRPr="003052BB" w:rsidRDefault="00DB31A0" w:rsidP="003052BB">
      <w:pPr>
        <w:jc w:val="both"/>
        <w:rPr>
          <w:sz w:val="28"/>
          <w:szCs w:val="28"/>
        </w:rPr>
      </w:pPr>
    </w:p>
    <w:p w:rsidR="009A1C23" w:rsidRDefault="003A4818" w:rsidP="00DB31A0">
      <w:pPr>
        <w:ind w:firstLine="720"/>
        <w:jc w:val="both"/>
        <w:rPr>
          <w:sz w:val="28"/>
          <w:szCs w:val="28"/>
        </w:rPr>
      </w:pPr>
      <w:r>
        <w:rPr>
          <w:sz w:val="28"/>
          <w:szCs w:val="28"/>
        </w:rPr>
        <w:t xml:space="preserve">В отношении кого составлять протокол об административном правонарушении, в отношении </w:t>
      </w:r>
      <w:proofErr w:type="spellStart"/>
      <w:r>
        <w:rPr>
          <w:sz w:val="28"/>
          <w:szCs w:val="28"/>
        </w:rPr>
        <w:t>должн</w:t>
      </w:r>
      <w:proofErr w:type="spellEnd"/>
      <w:r>
        <w:rPr>
          <w:sz w:val="28"/>
          <w:szCs w:val="28"/>
        </w:rPr>
        <w:t xml:space="preserve">. лица, или юридического лица или в отношении обоих, </w:t>
      </w:r>
      <w:r w:rsidR="009A1C23" w:rsidRPr="003052BB">
        <w:rPr>
          <w:sz w:val="28"/>
          <w:szCs w:val="28"/>
        </w:rPr>
        <w:t xml:space="preserve">решает инспектор, при этом руководствуясь требованиями законодательства. </w:t>
      </w:r>
    </w:p>
    <w:p w:rsidR="00DB31A0" w:rsidRPr="003052BB" w:rsidRDefault="009A1C23" w:rsidP="00DB31A0">
      <w:pPr>
        <w:ind w:firstLine="720"/>
        <w:jc w:val="both"/>
        <w:rPr>
          <w:sz w:val="28"/>
          <w:szCs w:val="28"/>
        </w:rPr>
      </w:pPr>
      <w:r w:rsidRPr="003052BB">
        <w:rPr>
          <w:sz w:val="28"/>
          <w:szCs w:val="28"/>
        </w:rPr>
        <w:t>Однако необходимо учесть, что с 26.03.2022 не допускается одновременное привлечение юридического лица и его должностного лица к ответственности за одно и то же административное правонарушение, за исключением отдельных случаев. Статья 2.1 КоАП РФ была дополнена частями 4 и 5.</w:t>
      </w:r>
    </w:p>
    <w:p w:rsidR="009A1C23" w:rsidRDefault="009A1C23" w:rsidP="00DB31A0">
      <w:pPr>
        <w:ind w:firstLine="720"/>
        <w:jc w:val="both"/>
        <w:rPr>
          <w:sz w:val="28"/>
          <w:szCs w:val="28"/>
        </w:rPr>
      </w:pPr>
      <w:proofErr w:type="gramStart"/>
      <w:r w:rsidRPr="003052BB">
        <w:rPr>
          <w:sz w:val="28"/>
          <w:szCs w:val="28"/>
        </w:rPr>
        <w:t xml:space="preserve">По этому вопросу 30 августа 2023 г. Верховный Суд вынес Определение № 309-ЭС23-7490 по делу № А34-4994/2022, в котором указал, что юридическое лицо не подлежит ответственности за административное правонарушение, за которое его работник уже привлечен к ответственности, если </w:t>
      </w:r>
      <w:proofErr w:type="spellStart"/>
      <w:r w:rsidRPr="003052BB">
        <w:rPr>
          <w:sz w:val="28"/>
          <w:szCs w:val="28"/>
        </w:rPr>
        <w:t>юрлицом</w:t>
      </w:r>
      <w:proofErr w:type="spellEnd"/>
      <w:r w:rsidRPr="003052BB">
        <w:rPr>
          <w:sz w:val="28"/>
          <w:szCs w:val="28"/>
        </w:rPr>
        <w:t xml:space="preserve"> были приняты все предусмотренные законодательством меры для соблюдения правил и норм (ч. 4 ст. 2.1 КоАП РФ).</w:t>
      </w:r>
      <w:proofErr w:type="gramEnd"/>
    </w:p>
    <w:p w:rsidR="009A1C23" w:rsidRDefault="00FD238A" w:rsidP="00DB31A0">
      <w:pPr>
        <w:ind w:firstLine="720"/>
        <w:jc w:val="both"/>
        <w:rPr>
          <w:sz w:val="28"/>
          <w:szCs w:val="28"/>
        </w:rPr>
      </w:pPr>
      <w:r>
        <w:rPr>
          <w:sz w:val="28"/>
          <w:szCs w:val="28"/>
        </w:rPr>
        <w:t xml:space="preserve">Таким образом, что бы избежать ответственности </w:t>
      </w:r>
      <w:proofErr w:type="spellStart"/>
      <w:r>
        <w:rPr>
          <w:sz w:val="28"/>
          <w:szCs w:val="28"/>
        </w:rPr>
        <w:t>ю</w:t>
      </w:r>
      <w:r w:rsidR="009A1C23" w:rsidRPr="003052BB">
        <w:rPr>
          <w:sz w:val="28"/>
          <w:szCs w:val="28"/>
        </w:rPr>
        <w:t>рлицо</w:t>
      </w:r>
      <w:proofErr w:type="spellEnd"/>
      <w:r w:rsidR="009A1C23" w:rsidRPr="003052BB">
        <w:rPr>
          <w:sz w:val="28"/>
          <w:szCs w:val="28"/>
        </w:rPr>
        <w:t xml:space="preserve"> должно представить доказательства принятия им всех предусмотренных законо</w:t>
      </w:r>
      <w:r>
        <w:rPr>
          <w:sz w:val="28"/>
          <w:szCs w:val="28"/>
        </w:rPr>
        <w:t xml:space="preserve">м </w:t>
      </w:r>
      <w:r w:rsidR="009A1C23" w:rsidRPr="003052BB">
        <w:rPr>
          <w:sz w:val="28"/>
          <w:szCs w:val="28"/>
        </w:rPr>
        <w:t xml:space="preserve">мер для соблюдения правил и норм, за нарушение которых предусмотрена административная ответственность, в противном случае не исключено одновременное </w:t>
      </w:r>
      <w:proofErr w:type="spellStart"/>
      <w:r w:rsidR="009A1C23" w:rsidRPr="003052BB">
        <w:rPr>
          <w:sz w:val="28"/>
          <w:szCs w:val="28"/>
        </w:rPr>
        <w:t>привлеч</w:t>
      </w:r>
      <w:proofErr w:type="spellEnd"/>
      <w:r w:rsidR="00261461">
        <w:rPr>
          <w:sz w:val="28"/>
          <w:szCs w:val="28"/>
        </w:rPr>
        <w:t xml:space="preserve">. </w:t>
      </w:r>
      <w:r w:rsidR="009A1C23" w:rsidRPr="003052BB">
        <w:rPr>
          <w:sz w:val="28"/>
          <w:szCs w:val="28"/>
        </w:rPr>
        <w:t>к ответ</w:t>
      </w:r>
      <w:r w:rsidR="00261461">
        <w:rPr>
          <w:sz w:val="28"/>
          <w:szCs w:val="28"/>
        </w:rPr>
        <w:t>-</w:t>
      </w:r>
      <w:proofErr w:type="spellStart"/>
      <w:r w:rsidR="009A1C23" w:rsidRPr="003052BB">
        <w:rPr>
          <w:sz w:val="28"/>
          <w:szCs w:val="28"/>
        </w:rPr>
        <w:t>ти</w:t>
      </w:r>
      <w:proofErr w:type="spellEnd"/>
      <w:r w:rsidR="009A1C23" w:rsidRPr="003052BB">
        <w:rPr>
          <w:sz w:val="28"/>
          <w:szCs w:val="28"/>
        </w:rPr>
        <w:t xml:space="preserve"> как </w:t>
      </w:r>
      <w:proofErr w:type="spellStart"/>
      <w:r w:rsidR="009A1C23" w:rsidRPr="003052BB">
        <w:rPr>
          <w:sz w:val="28"/>
          <w:szCs w:val="28"/>
        </w:rPr>
        <w:t>должн</w:t>
      </w:r>
      <w:proofErr w:type="spellEnd"/>
      <w:r w:rsidR="00261461">
        <w:rPr>
          <w:sz w:val="28"/>
          <w:szCs w:val="28"/>
        </w:rPr>
        <w:t xml:space="preserve">. </w:t>
      </w:r>
      <w:r w:rsidR="009A1C23" w:rsidRPr="003052BB">
        <w:rPr>
          <w:sz w:val="28"/>
          <w:szCs w:val="28"/>
        </w:rPr>
        <w:t>лицо, так и юридическое лицо.</w:t>
      </w:r>
    </w:p>
    <w:p w:rsidR="00DB31A0" w:rsidRPr="003052BB" w:rsidRDefault="00DB31A0" w:rsidP="00DB31A0">
      <w:pPr>
        <w:ind w:firstLine="720"/>
        <w:jc w:val="both"/>
        <w:rPr>
          <w:sz w:val="28"/>
          <w:szCs w:val="28"/>
        </w:rPr>
      </w:pPr>
    </w:p>
    <w:p w:rsidR="00FB03AF" w:rsidRPr="00FB03AF" w:rsidRDefault="00FB03AF" w:rsidP="00FB03AF">
      <w:pPr>
        <w:jc w:val="center"/>
        <w:rPr>
          <w:b/>
          <w:sz w:val="28"/>
          <w:szCs w:val="28"/>
        </w:rPr>
      </w:pPr>
      <w:r w:rsidRPr="00FB03AF">
        <w:rPr>
          <w:b/>
          <w:sz w:val="28"/>
          <w:szCs w:val="28"/>
        </w:rPr>
        <w:t xml:space="preserve">Может ли инспектор </w:t>
      </w:r>
      <w:r w:rsidR="009A1C23" w:rsidRPr="00FB03AF">
        <w:rPr>
          <w:b/>
          <w:sz w:val="28"/>
          <w:szCs w:val="28"/>
        </w:rPr>
        <w:t>состав</w:t>
      </w:r>
      <w:r w:rsidRPr="00FB03AF">
        <w:rPr>
          <w:b/>
          <w:sz w:val="28"/>
          <w:szCs w:val="28"/>
        </w:rPr>
        <w:t>ить</w:t>
      </w:r>
      <w:r w:rsidR="009A1C23" w:rsidRPr="00FB03AF">
        <w:rPr>
          <w:b/>
          <w:sz w:val="28"/>
          <w:szCs w:val="28"/>
        </w:rPr>
        <w:t xml:space="preserve"> протокол</w:t>
      </w:r>
      <w:r w:rsidRPr="00FB03AF">
        <w:rPr>
          <w:b/>
          <w:sz w:val="28"/>
          <w:szCs w:val="28"/>
        </w:rPr>
        <w:t xml:space="preserve"> </w:t>
      </w:r>
      <w:r w:rsidR="009A1C23" w:rsidRPr="00FB03AF">
        <w:rPr>
          <w:b/>
          <w:sz w:val="28"/>
          <w:szCs w:val="28"/>
        </w:rPr>
        <w:t xml:space="preserve">в </w:t>
      </w:r>
      <w:r w:rsidRPr="00FB03AF">
        <w:rPr>
          <w:b/>
          <w:sz w:val="28"/>
          <w:szCs w:val="28"/>
        </w:rPr>
        <w:t>отс</w:t>
      </w:r>
      <w:r w:rsidR="009A1C23" w:rsidRPr="00FB03AF">
        <w:rPr>
          <w:b/>
          <w:sz w:val="28"/>
          <w:szCs w:val="28"/>
        </w:rPr>
        <w:t>утстви</w:t>
      </w:r>
      <w:r w:rsidRPr="00FB03AF">
        <w:rPr>
          <w:b/>
          <w:sz w:val="28"/>
          <w:szCs w:val="28"/>
        </w:rPr>
        <w:t>е</w:t>
      </w:r>
      <w:r w:rsidR="009A1C23" w:rsidRPr="00FB03AF">
        <w:rPr>
          <w:b/>
          <w:sz w:val="28"/>
          <w:szCs w:val="28"/>
        </w:rPr>
        <w:t xml:space="preserve"> лица, в отношении которого ведется дело об административном правонарушении</w:t>
      </w:r>
      <w:r w:rsidRPr="00FB03AF">
        <w:rPr>
          <w:b/>
          <w:sz w:val="28"/>
          <w:szCs w:val="28"/>
        </w:rPr>
        <w:t>?</w:t>
      </w:r>
    </w:p>
    <w:p w:rsidR="00FB03AF" w:rsidRDefault="00FB03AF" w:rsidP="00FB03AF">
      <w:pPr>
        <w:jc w:val="center"/>
        <w:rPr>
          <w:sz w:val="28"/>
          <w:szCs w:val="28"/>
        </w:rPr>
      </w:pPr>
    </w:p>
    <w:p w:rsidR="009A1C23" w:rsidRDefault="009A1C23" w:rsidP="00FB03AF">
      <w:pPr>
        <w:ind w:firstLine="720"/>
        <w:jc w:val="both"/>
        <w:rPr>
          <w:sz w:val="28"/>
          <w:szCs w:val="28"/>
        </w:rPr>
      </w:pPr>
      <w:r w:rsidRPr="003052BB">
        <w:rPr>
          <w:sz w:val="28"/>
          <w:szCs w:val="28"/>
        </w:rPr>
        <w:t>Если лицо, в отношении которого возбуждается дело об административном правонарушении, по каким-то причинам не явилось и не подало ходатайств о переносе времени или даты, но было должным образом уведомлено о составлении протокола, то протокол составляется в его отсутствие. Таким образом уйти от ответственности, просто не явившись на составление протокола, не получится (ст.28.2 КоАП).</w:t>
      </w:r>
    </w:p>
    <w:p w:rsidR="00DB31A0" w:rsidRPr="003052BB" w:rsidRDefault="00DB31A0" w:rsidP="00DB31A0">
      <w:pPr>
        <w:ind w:firstLine="720"/>
        <w:jc w:val="both"/>
        <w:rPr>
          <w:sz w:val="28"/>
          <w:szCs w:val="28"/>
        </w:rPr>
      </w:pPr>
    </w:p>
    <w:p w:rsidR="00BE68A5" w:rsidRDefault="00BE68A5" w:rsidP="00DB31A0">
      <w:pPr>
        <w:ind w:firstLine="720"/>
        <w:jc w:val="both"/>
        <w:rPr>
          <w:sz w:val="28"/>
          <w:szCs w:val="28"/>
        </w:rPr>
      </w:pPr>
      <w:r w:rsidRPr="00BE68A5">
        <w:rPr>
          <w:sz w:val="28"/>
          <w:szCs w:val="28"/>
        </w:rPr>
        <w:t>К</w:t>
      </w:r>
      <w:r>
        <w:rPr>
          <w:sz w:val="28"/>
          <w:szCs w:val="28"/>
        </w:rPr>
        <w:t xml:space="preserve">ак указал Верховный Суд </w:t>
      </w:r>
      <w:r w:rsidRPr="00BE68A5">
        <w:rPr>
          <w:sz w:val="28"/>
          <w:szCs w:val="28"/>
        </w:rPr>
        <w:t>протокол об административном правонарушении</w:t>
      </w:r>
      <w:r>
        <w:rPr>
          <w:sz w:val="28"/>
          <w:szCs w:val="28"/>
        </w:rPr>
        <w:t xml:space="preserve"> -</w:t>
      </w:r>
      <w:r w:rsidRPr="00BE68A5">
        <w:rPr>
          <w:sz w:val="28"/>
          <w:szCs w:val="28"/>
        </w:rPr>
        <w:t xml:space="preserve"> это процессуальный документ, где фиксируется противоправное деяние лица, в отношении которого возбуждено производство по делу, формулируется вменяемое данному лицу обвинение. </w:t>
      </w:r>
    </w:p>
    <w:p w:rsidR="00BE68A5" w:rsidRDefault="00BE68A5" w:rsidP="00DB31A0">
      <w:pPr>
        <w:ind w:firstLine="720"/>
        <w:jc w:val="both"/>
        <w:rPr>
          <w:sz w:val="28"/>
          <w:szCs w:val="28"/>
        </w:rPr>
      </w:pPr>
    </w:p>
    <w:p w:rsidR="00BE68A5" w:rsidRDefault="009A1C23" w:rsidP="00BE68A5">
      <w:pPr>
        <w:ind w:firstLine="720"/>
        <w:jc w:val="both"/>
        <w:rPr>
          <w:sz w:val="28"/>
          <w:szCs w:val="28"/>
        </w:rPr>
      </w:pPr>
      <w:r w:rsidRPr="003052BB">
        <w:rPr>
          <w:sz w:val="28"/>
          <w:szCs w:val="28"/>
        </w:rPr>
        <w:t xml:space="preserve">По завершению составления протокола, его копия </w:t>
      </w:r>
      <w:r w:rsidR="00BE68A5" w:rsidRPr="00BE68A5">
        <w:rPr>
          <w:sz w:val="28"/>
          <w:szCs w:val="28"/>
        </w:rPr>
        <w:t>направляется лицу, в отношении которого он составлен, в течение трех дней со дня составления указанного протокола.</w:t>
      </w:r>
    </w:p>
    <w:p w:rsidR="00DB31A0" w:rsidRPr="003052BB" w:rsidRDefault="00DB31A0" w:rsidP="00DB31A0">
      <w:pPr>
        <w:ind w:firstLine="720"/>
        <w:jc w:val="both"/>
        <w:rPr>
          <w:sz w:val="28"/>
          <w:szCs w:val="28"/>
        </w:rPr>
      </w:pPr>
    </w:p>
    <w:p w:rsidR="009A1C23" w:rsidRPr="00DB31A0" w:rsidRDefault="009A1C23" w:rsidP="00DB31A0">
      <w:pPr>
        <w:jc w:val="center"/>
        <w:rPr>
          <w:b/>
          <w:sz w:val="28"/>
          <w:szCs w:val="28"/>
        </w:rPr>
      </w:pPr>
      <w:r w:rsidRPr="00DB31A0">
        <w:rPr>
          <w:b/>
          <w:sz w:val="28"/>
          <w:szCs w:val="28"/>
        </w:rPr>
        <w:t>Что происходит после составления протокола?</w:t>
      </w:r>
    </w:p>
    <w:p w:rsidR="00DB31A0" w:rsidRPr="003052BB" w:rsidRDefault="00DB31A0" w:rsidP="003052BB">
      <w:pPr>
        <w:jc w:val="both"/>
        <w:rPr>
          <w:sz w:val="28"/>
          <w:szCs w:val="28"/>
        </w:rPr>
      </w:pPr>
    </w:p>
    <w:p w:rsidR="009A1C23" w:rsidRDefault="009A1C23" w:rsidP="00DB31A0">
      <w:pPr>
        <w:ind w:firstLine="720"/>
        <w:jc w:val="both"/>
        <w:rPr>
          <w:sz w:val="28"/>
          <w:szCs w:val="28"/>
        </w:rPr>
      </w:pPr>
      <w:r w:rsidRPr="003052BB">
        <w:rPr>
          <w:sz w:val="28"/>
          <w:szCs w:val="28"/>
        </w:rPr>
        <w:t>После составления протокола об административном правонарушении инспектором принимается одно из двух решений:</w:t>
      </w:r>
    </w:p>
    <w:p w:rsidR="00DB31A0" w:rsidRPr="003052BB" w:rsidRDefault="00DB31A0" w:rsidP="00DB31A0">
      <w:pPr>
        <w:ind w:firstLine="720"/>
        <w:jc w:val="both"/>
        <w:rPr>
          <w:sz w:val="28"/>
          <w:szCs w:val="28"/>
        </w:rPr>
      </w:pPr>
    </w:p>
    <w:p w:rsidR="009A1C23" w:rsidRPr="003052BB" w:rsidRDefault="009A1C23" w:rsidP="00DB31A0">
      <w:pPr>
        <w:ind w:firstLine="720"/>
        <w:jc w:val="both"/>
        <w:rPr>
          <w:sz w:val="28"/>
          <w:szCs w:val="28"/>
        </w:rPr>
      </w:pPr>
      <w:r w:rsidRPr="003052BB">
        <w:rPr>
          <w:sz w:val="28"/>
          <w:szCs w:val="28"/>
        </w:rPr>
        <w:t>1. Назначение времени и места рассмотрения протокола;</w:t>
      </w:r>
    </w:p>
    <w:p w:rsidR="009A1C23" w:rsidRDefault="009A1C23" w:rsidP="00DB31A0">
      <w:pPr>
        <w:ind w:firstLine="720"/>
        <w:jc w:val="both"/>
        <w:rPr>
          <w:sz w:val="28"/>
          <w:szCs w:val="28"/>
        </w:rPr>
      </w:pPr>
      <w:r w:rsidRPr="003052BB">
        <w:rPr>
          <w:sz w:val="28"/>
          <w:szCs w:val="28"/>
        </w:rPr>
        <w:t>2. Передача протокола и всех документов, имеющихся в деле (материалы проверки) на рассмотрение в суд, иному должностному лицу или в иной орган.</w:t>
      </w:r>
    </w:p>
    <w:p w:rsidR="00DB31A0" w:rsidRPr="003052BB" w:rsidRDefault="00DB31A0" w:rsidP="003052BB">
      <w:pPr>
        <w:jc w:val="both"/>
        <w:rPr>
          <w:sz w:val="28"/>
          <w:szCs w:val="28"/>
        </w:rPr>
      </w:pPr>
    </w:p>
    <w:p w:rsidR="009A1C23" w:rsidRDefault="009A1C23" w:rsidP="00DB31A0">
      <w:pPr>
        <w:ind w:firstLine="720"/>
        <w:jc w:val="both"/>
        <w:rPr>
          <w:sz w:val="28"/>
          <w:szCs w:val="28"/>
        </w:rPr>
      </w:pPr>
      <w:r w:rsidRPr="003052BB">
        <w:rPr>
          <w:sz w:val="28"/>
          <w:szCs w:val="28"/>
        </w:rPr>
        <w:t xml:space="preserve">Принимаемое решение зависит от нескольких факторов, в том числе статьи или части статьи КоАП, которая была нарушена, от лица, в отношении которого составлен протокол. </w:t>
      </w:r>
    </w:p>
    <w:p w:rsidR="005E2A0E" w:rsidRDefault="005E2A0E" w:rsidP="00DB31A0">
      <w:pPr>
        <w:ind w:firstLine="720"/>
        <w:jc w:val="both"/>
        <w:rPr>
          <w:sz w:val="28"/>
          <w:szCs w:val="28"/>
        </w:rPr>
      </w:pPr>
    </w:p>
    <w:p w:rsidR="003B6C63" w:rsidRDefault="009A1C23" w:rsidP="00500D7D">
      <w:pPr>
        <w:ind w:firstLine="720"/>
        <w:jc w:val="both"/>
        <w:rPr>
          <w:b/>
          <w:sz w:val="28"/>
          <w:szCs w:val="28"/>
        </w:rPr>
      </w:pPr>
      <w:proofErr w:type="gramStart"/>
      <w:r w:rsidRPr="003052BB">
        <w:rPr>
          <w:sz w:val="28"/>
          <w:szCs w:val="28"/>
        </w:rPr>
        <w:t>Так, необходимо отметить, что с 14.07.2022 федеральным законом № 290-ФЗ введено в действие положение ч.8 ст.22.2 КоАП РФ, которым установлено, что инспектор, который выявил нарушение в ходе проверки и составил соответствующий протокол, не вправе рассматривать его лично, а должен передать его на рассмотрение иному должностному лицу, которое в проверке не учувствовало и не заинтересовано в результате рассмотрения дела об</w:t>
      </w:r>
      <w:proofErr w:type="gramEnd"/>
      <w:r w:rsidRPr="003052BB">
        <w:rPr>
          <w:sz w:val="28"/>
          <w:szCs w:val="28"/>
        </w:rPr>
        <w:t xml:space="preserve"> административном </w:t>
      </w:r>
      <w:proofErr w:type="gramStart"/>
      <w:r w:rsidRPr="003052BB">
        <w:rPr>
          <w:sz w:val="28"/>
          <w:szCs w:val="28"/>
        </w:rPr>
        <w:t>правонарушении</w:t>
      </w:r>
      <w:proofErr w:type="gramEnd"/>
      <w:r w:rsidRPr="003052BB">
        <w:rPr>
          <w:sz w:val="28"/>
          <w:szCs w:val="28"/>
        </w:rPr>
        <w:t xml:space="preserve"> (ч. 8 ст. 22.2, 29.2 КоАП РФ).</w:t>
      </w:r>
    </w:p>
    <w:p w:rsidR="005E2A0E" w:rsidRDefault="005E2A0E" w:rsidP="00DB31A0">
      <w:pPr>
        <w:jc w:val="center"/>
        <w:rPr>
          <w:b/>
          <w:sz w:val="28"/>
          <w:szCs w:val="28"/>
        </w:rPr>
      </w:pPr>
    </w:p>
    <w:p w:rsidR="00DB31A0" w:rsidRPr="00DB31A0" w:rsidRDefault="009A1C23" w:rsidP="00DB31A0">
      <w:pPr>
        <w:jc w:val="center"/>
        <w:rPr>
          <w:b/>
          <w:sz w:val="28"/>
          <w:szCs w:val="28"/>
        </w:rPr>
      </w:pPr>
      <w:r w:rsidRPr="00DB31A0">
        <w:rPr>
          <w:b/>
          <w:sz w:val="28"/>
          <w:szCs w:val="28"/>
        </w:rPr>
        <w:t>Когда постановление по делу об административном правонарушении</w:t>
      </w:r>
    </w:p>
    <w:p w:rsidR="009A1C23" w:rsidRPr="00DB31A0" w:rsidRDefault="009A1C23" w:rsidP="00DB31A0">
      <w:pPr>
        <w:jc w:val="center"/>
        <w:rPr>
          <w:b/>
          <w:sz w:val="28"/>
          <w:szCs w:val="28"/>
        </w:rPr>
      </w:pPr>
      <w:r w:rsidRPr="00DB31A0">
        <w:rPr>
          <w:b/>
          <w:sz w:val="28"/>
          <w:szCs w:val="28"/>
        </w:rPr>
        <w:t>вступает в законную силу?</w:t>
      </w:r>
    </w:p>
    <w:p w:rsidR="00DB31A0" w:rsidRPr="003052BB" w:rsidRDefault="00DB31A0" w:rsidP="00DB31A0">
      <w:pPr>
        <w:jc w:val="center"/>
        <w:rPr>
          <w:sz w:val="28"/>
          <w:szCs w:val="28"/>
        </w:rPr>
      </w:pPr>
    </w:p>
    <w:p w:rsidR="009A1C23" w:rsidRPr="003052BB" w:rsidRDefault="009A1C23" w:rsidP="00DB31A0">
      <w:pPr>
        <w:ind w:firstLine="720"/>
        <w:jc w:val="both"/>
        <w:rPr>
          <w:sz w:val="28"/>
          <w:szCs w:val="28"/>
        </w:rPr>
      </w:pPr>
      <w:r w:rsidRPr="003052BB">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Срок обжалования постановления составляет 10 дней с момента его получения</w:t>
      </w:r>
      <w:r w:rsidR="00DF6112">
        <w:rPr>
          <w:sz w:val="28"/>
          <w:szCs w:val="28"/>
        </w:rPr>
        <w:t xml:space="preserve"> </w:t>
      </w:r>
      <w:r w:rsidR="00DF6112" w:rsidRPr="00DF6112">
        <w:rPr>
          <w:sz w:val="28"/>
          <w:szCs w:val="28"/>
        </w:rPr>
        <w:t>/</w:t>
      </w:r>
      <w:r w:rsidR="00DF6112">
        <w:rPr>
          <w:sz w:val="28"/>
          <w:szCs w:val="28"/>
        </w:rPr>
        <w:t xml:space="preserve"> </w:t>
      </w:r>
      <w:r w:rsidR="00DF6112" w:rsidRPr="00DF6112">
        <w:rPr>
          <w:sz w:val="28"/>
          <w:szCs w:val="28"/>
        </w:rPr>
        <w:t>вручения.</w:t>
      </w:r>
    </w:p>
    <w:p w:rsidR="009A1C23" w:rsidRDefault="009A1C23" w:rsidP="00DB31A0">
      <w:pPr>
        <w:ind w:firstLine="720"/>
        <w:jc w:val="both"/>
        <w:rPr>
          <w:sz w:val="28"/>
          <w:szCs w:val="28"/>
        </w:rPr>
      </w:pPr>
      <w:r w:rsidRPr="003052BB">
        <w:rPr>
          <w:sz w:val="28"/>
          <w:szCs w:val="28"/>
        </w:rPr>
        <w:t>Порядок, сроки подачи жалобы подробно изложены в главе 30 КоАП РФ.</w:t>
      </w:r>
    </w:p>
    <w:p w:rsidR="00DB31A0" w:rsidRPr="003052BB" w:rsidRDefault="00DB31A0" w:rsidP="00DB31A0">
      <w:pPr>
        <w:ind w:firstLine="720"/>
        <w:jc w:val="both"/>
        <w:rPr>
          <w:sz w:val="28"/>
          <w:szCs w:val="28"/>
        </w:rPr>
      </w:pPr>
    </w:p>
    <w:p w:rsidR="009A1C23" w:rsidRPr="00DB31A0" w:rsidRDefault="009A1C23" w:rsidP="00DB31A0">
      <w:pPr>
        <w:jc w:val="center"/>
        <w:rPr>
          <w:b/>
          <w:sz w:val="28"/>
          <w:szCs w:val="28"/>
        </w:rPr>
      </w:pPr>
      <w:r w:rsidRPr="00DB31A0">
        <w:rPr>
          <w:b/>
          <w:sz w:val="28"/>
          <w:szCs w:val="28"/>
        </w:rPr>
        <w:t>Представление об устранении причин и условий, способствовавших совершению административного правонарушения.</w:t>
      </w:r>
    </w:p>
    <w:p w:rsidR="00DB31A0" w:rsidRPr="003052BB" w:rsidRDefault="00DB31A0" w:rsidP="003052BB">
      <w:pPr>
        <w:jc w:val="both"/>
        <w:rPr>
          <w:sz w:val="28"/>
          <w:szCs w:val="28"/>
        </w:rPr>
      </w:pPr>
    </w:p>
    <w:p w:rsidR="009A1C23" w:rsidRDefault="009A1C23" w:rsidP="00DB31A0">
      <w:pPr>
        <w:ind w:firstLine="720"/>
        <w:jc w:val="both"/>
        <w:rPr>
          <w:sz w:val="28"/>
          <w:szCs w:val="28"/>
        </w:rPr>
      </w:pPr>
      <w:r w:rsidRPr="003052BB">
        <w:rPr>
          <w:sz w:val="28"/>
          <w:szCs w:val="28"/>
        </w:rPr>
        <w:t>После вынесения постановления по делу об административном правонарушении в ряде случаев недостаточно просто оплатить административный штраф.</w:t>
      </w:r>
    </w:p>
    <w:p w:rsidR="009A1C23" w:rsidRDefault="009A1C23" w:rsidP="00DB31A0">
      <w:pPr>
        <w:ind w:firstLine="720"/>
        <w:jc w:val="both"/>
        <w:rPr>
          <w:sz w:val="28"/>
          <w:szCs w:val="28"/>
        </w:rPr>
      </w:pPr>
      <w:r w:rsidRPr="003052BB">
        <w:rPr>
          <w:sz w:val="28"/>
          <w:szCs w:val="28"/>
        </w:rPr>
        <w:t xml:space="preserve">Так, если юридическое лицо привлечено за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(ч.3 ст.9.1 КоАП РФ), то </w:t>
      </w:r>
      <w:proofErr w:type="gramStart"/>
      <w:r w:rsidRPr="003052BB">
        <w:rPr>
          <w:sz w:val="28"/>
          <w:szCs w:val="28"/>
        </w:rPr>
        <w:t>это</w:t>
      </w:r>
      <w:proofErr w:type="gramEnd"/>
      <w:r w:rsidRPr="003052BB">
        <w:rPr>
          <w:sz w:val="28"/>
          <w:szCs w:val="28"/>
        </w:rPr>
        <w:t xml:space="preserve"> безусловно </w:t>
      </w:r>
      <w:r w:rsidRPr="003052BB">
        <w:rPr>
          <w:sz w:val="28"/>
          <w:szCs w:val="28"/>
        </w:rPr>
        <w:lastRenderedPageBreak/>
        <w:t xml:space="preserve">создает угрозу жизни или здоровью людей. </w:t>
      </w:r>
    </w:p>
    <w:p w:rsidR="009A1C23" w:rsidRDefault="009A1C23" w:rsidP="00DB31A0">
      <w:pPr>
        <w:ind w:firstLine="720"/>
        <w:jc w:val="both"/>
        <w:rPr>
          <w:sz w:val="28"/>
          <w:szCs w:val="28"/>
        </w:rPr>
      </w:pPr>
      <w:r w:rsidRPr="003052BB">
        <w:rPr>
          <w:sz w:val="28"/>
          <w:szCs w:val="28"/>
        </w:rPr>
        <w:t>Для устранения такой угрозы инспектором, вынесшим постановление по делу об административном правонарушении, составляется определенный документ — представление об устранении причин и условий, способствовавших совершению административного правонарушения.</w:t>
      </w:r>
    </w:p>
    <w:p w:rsidR="009A1C23" w:rsidRDefault="009A1C23" w:rsidP="00DB31A0">
      <w:pPr>
        <w:ind w:firstLine="720"/>
        <w:jc w:val="both"/>
        <w:rPr>
          <w:sz w:val="28"/>
          <w:szCs w:val="28"/>
        </w:rPr>
      </w:pPr>
      <w:r w:rsidRPr="003052BB">
        <w:rPr>
          <w:sz w:val="28"/>
          <w:szCs w:val="28"/>
        </w:rPr>
        <w:t>В данном документе инспектор требует от нарушителя принять меры по устранению выявленных нарушений. В течение месяца со дня получения такого документа нарушитель обязан дать ответ, в котором изложит, какие меры им были приняты для устранения нарушений.</w:t>
      </w:r>
    </w:p>
    <w:p w:rsidR="007B3F07" w:rsidRDefault="009A1C23" w:rsidP="00DB31A0">
      <w:pPr>
        <w:ind w:firstLine="720"/>
        <w:jc w:val="both"/>
        <w:rPr>
          <w:sz w:val="28"/>
          <w:szCs w:val="28"/>
        </w:rPr>
      </w:pPr>
      <w:r w:rsidRPr="003052BB">
        <w:rPr>
          <w:sz w:val="28"/>
          <w:szCs w:val="28"/>
        </w:rPr>
        <w:t xml:space="preserve">Если нарушитель не представит ответ в установленный срок, он также будет привлечен к административной ответственности в соответствии со статьей 19.6 КоАП РФ. </w:t>
      </w:r>
    </w:p>
    <w:p w:rsidR="007B3F07" w:rsidRDefault="007B3F07" w:rsidP="00DB31A0">
      <w:pPr>
        <w:ind w:firstLine="720"/>
        <w:jc w:val="both"/>
        <w:rPr>
          <w:sz w:val="28"/>
          <w:szCs w:val="28"/>
        </w:rPr>
      </w:pPr>
    </w:p>
    <w:p w:rsidR="00854A4C" w:rsidRDefault="00763B9D" w:rsidP="007B3F07">
      <w:pPr>
        <w:ind w:firstLine="720"/>
        <w:jc w:val="center"/>
        <w:rPr>
          <w:b/>
          <w:sz w:val="28"/>
          <w:szCs w:val="28"/>
        </w:rPr>
      </w:pPr>
      <w:r>
        <w:rPr>
          <w:b/>
          <w:sz w:val="28"/>
          <w:szCs w:val="28"/>
        </w:rPr>
        <w:t>Об о</w:t>
      </w:r>
      <w:r w:rsidR="00854A4C">
        <w:rPr>
          <w:b/>
          <w:sz w:val="28"/>
          <w:szCs w:val="28"/>
        </w:rPr>
        <w:t>плат</w:t>
      </w:r>
      <w:r>
        <w:rPr>
          <w:b/>
          <w:sz w:val="28"/>
          <w:szCs w:val="28"/>
        </w:rPr>
        <w:t>е</w:t>
      </w:r>
      <w:r w:rsidR="00854A4C">
        <w:rPr>
          <w:b/>
          <w:sz w:val="28"/>
          <w:szCs w:val="28"/>
        </w:rPr>
        <w:t xml:space="preserve"> штрафа</w:t>
      </w:r>
    </w:p>
    <w:p w:rsidR="00854A4C" w:rsidRDefault="00854A4C" w:rsidP="007B3F07">
      <w:pPr>
        <w:ind w:firstLine="720"/>
        <w:jc w:val="center"/>
        <w:rPr>
          <w:b/>
          <w:sz w:val="28"/>
          <w:szCs w:val="28"/>
        </w:rPr>
      </w:pPr>
    </w:p>
    <w:p w:rsidR="00854A4C" w:rsidRDefault="006C4CE4" w:rsidP="006C4CE4">
      <w:pPr>
        <w:ind w:firstLine="720"/>
        <w:jc w:val="both"/>
        <w:rPr>
          <w:sz w:val="28"/>
          <w:szCs w:val="28"/>
        </w:rPr>
      </w:pPr>
      <w:r w:rsidRPr="006C4CE4">
        <w:rPr>
          <w:sz w:val="28"/>
          <w:szCs w:val="28"/>
        </w:rPr>
        <w:t>Оплата административного штрафа</w:t>
      </w:r>
      <w:r>
        <w:rPr>
          <w:sz w:val="28"/>
          <w:szCs w:val="28"/>
        </w:rPr>
        <w:t xml:space="preserve"> </w:t>
      </w:r>
      <w:r w:rsidRPr="006C4CE4">
        <w:rPr>
          <w:sz w:val="28"/>
          <w:szCs w:val="28"/>
        </w:rPr>
        <w:t>должна производиться в строго установленные сроки. А именно -</w:t>
      </w:r>
      <w:r>
        <w:rPr>
          <w:sz w:val="28"/>
          <w:szCs w:val="28"/>
        </w:rPr>
        <w:t xml:space="preserve"> </w:t>
      </w:r>
      <w:r w:rsidRPr="006C4CE4">
        <w:rPr>
          <w:sz w:val="28"/>
          <w:szCs w:val="28"/>
        </w:rPr>
        <w:t xml:space="preserve">70 дней с момента вынесения постановления. Из них 10 дней дается на обжалование постановления, а 60 дней – это период добровольной </w:t>
      </w:r>
      <w:r>
        <w:rPr>
          <w:sz w:val="28"/>
          <w:szCs w:val="28"/>
        </w:rPr>
        <w:t>оплаты административного штрафа</w:t>
      </w:r>
      <w:r w:rsidR="00144230">
        <w:rPr>
          <w:sz w:val="28"/>
          <w:szCs w:val="28"/>
        </w:rPr>
        <w:t xml:space="preserve"> (ст. 32.2</w:t>
      </w:r>
      <w:r w:rsidR="00144230" w:rsidRPr="00854A4C">
        <w:rPr>
          <w:sz w:val="28"/>
          <w:szCs w:val="28"/>
        </w:rPr>
        <w:t xml:space="preserve"> КоАП РФ</w:t>
      </w:r>
      <w:r w:rsidR="00144230">
        <w:rPr>
          <w:sz w:val="28"/>
          <w:szCs w:val="28"/>
        </w:rPr>
        <w:t>).</w:t>
      </w:r>
    </w:p>
    <w:p w:rsidR="00DF6112" w:rsidRDefault="00923C4B" w:rsidP="00923C4B">
      <w:pPr>
        <w:ind w:firstLine="720"/>
        <w:jc w:val="both"/>
        <w:rPr>
          <w:sz w:val="28"/>
          <w:szCs w:val="28"/>
        </w:rPr>
      </w:pPr>
      <w:r>
        <w:rPr>
          <w:sz w:val="28"/>
          <w:szCs w:val="28"/>
        </w:rPr>
        <w:t xml:space="preserve">Необходимо учесть, что с </w:t>
      </w:r>
      <w:r w:rsidRPr="003052BB">
        <w:rPr>
          <w:sz w:val="28"/>
          <w:szCs w:val="28"/>
        </w:rPr>
        <w:t xml:space="preserve">25.07.2022 </w:t>
      </w:r>
      <w:proofErr w:type="gramStart"/>
      <w:r>
        <w:rPr>
          <w:sz w:val="28"/>
          <w:szCs w:val="28"/>
        </w:rPr>
        <w:t>п</w:t>
      </w:r>
      <w:r w:rsidRPr="003052BB">
        <w:rPr>
          <w:sz w:val="28"/>
          <w:szCs w:val="28"/>
        </w:rPr>
        <w:t>ривлеченным</w:t>
      </w:r>
      <w:proofErr w:type="gramEnd"/>
      <w:r w:rsidRPr="003052BB">
        <w:rPr>
          <w:sz w:val="28"/>
          <w:szCs w:val="28"/>
        </w:rPr>
        <w:t xml:space="preserve"> к административной ответственности предоставлена возможность уплаты штрафа </w:t>
      </w:r>
      <w:r w:rsidR="006C4CE4" w:rsidRPr="006C4CE4">
        <w:rPr>
          <w:sz w:val="28"/>
          <w:szCs w:val="28"/>
        </w:rPr>
        <w:t>со скидкой 50%. На оплату со скидкой дается всего 20 дней с даты вынесения постановления</w:t>
      </w:r>
      <w:r w:rsidR="00DF6112">
        <w:rPr>
          <w:sz w:val="28"/>
          <w:szCs w:val="28"/>
        </w:rPr>
        <w:t>.</w:t>
      </w:r>
    </w:p>
    <w:p w:rsidR="008A624A" w:rsidRDefault="008A624A" w:rsidP="00923C4B">
      <w:pPr>
        <w:ind w:firstLine="720"/>
        <w:jc w:val="both"/>
        <w:rPr>
          <w:sz w:val="28"/>
          <w:szCs w:val="28"/>
        </w:rPr>
      </w:pPr>
      <w:r>
        <w:rPr>
          <w:sz w:val="28"/>
          <w:szCs w:val="28"/>
        </w:rPr>
        <w:t xml:space="preserve">Также </w:t>
      </w:r>
      <w:r w:rsidRPr="008A624A">
        <w:rPr>
          <w:sz w:val="28"/>
          <w:szCs w:val="28"/>
        </w:rPr>
        <w:t>для оплаты штрафа может быть представлена рассрочка до трех месяцев или отсрочка (до одного месяца) оплаты штрафа.</w:t>
      </w:r>
    </w:p>
    <w:p w:rsidR="008A624A" w:rsidRDefault="008A624A" w:rsidP="00923C4B">
      <w:pPr>
        <w:ind w:firstLine="720"/>
        <w:jc w:val="both"/>
        <w:rPr>
          <w:sz w:val="28"/>
          <w:szCs w:val="28"/>
        </w:rPr>
      </w:pPr>
    </w:p>
    <w:p w:rsidR="00854A4C" w:rsidRPr="00854A4C" w:rsidRDefault="00854A4C" w:rsidP="00854A4C">
      <w:pPr>
        <w:ind w:firstLine="720"/>
        <w:jc w:val="both"/>
        <w:rPr>
          <w:sz w:val="28"/>
          <w:szCs w:val="28"/>
        </w:rPr>
      </w:pPr>
      <w:r w:rsidRPr="00854A4C">
        <w:rPr>
          <w:sz w:val="28"/>
          <w:szCs w:val="28"/>
        </w:rPr>
        <w:t>Неуплата административного штрафа в срок рассматривается законом как самостоятельное правонарушение. Последствия за проступок оказываются серьёзнее, чем первоначальное наказание.</w:t>
      </w:r>
    </w:p>
    <w:p w:rsidR="00854A4C" w:rsidRDefault="00923C4B" w:rsidP="00854A4C">
      <w:pPr>
        <w:ind w:firstLine="720"/>
        <w:jc w:val="both"/>
        <w:rPr>
          <w:sz w:val="28"/>
          <w:szCs w:val="28"/>
        </w:rPr>
      </w:pPr>
      <w:r>
        <w:rPr>
          <w:sz w:val="28"/>
          <w:szCs w:val="28"/>
        </w:rPr>
        <w:t xml:space="preserve">Так, на основании </w:t>
      </w:r>
      <w:r w:rsidR="00854A4C" w:rsidRPr="00854A4C">
        <w:rPr>
          <w:sz w:val="28"/>
          <w:szCs w:val="28"/>
        </w:rPr>
        <w:t>ч. 1 ст. 20.25 КоАП РФ</w:t>
      </w:r>
      <w:r>
        <w:rPr>
          <w:sz w:val="28"/>
          <w:szCs w:val="28"/>
        </w:rPr>
        <w:t xml:space="preserve"> н</w:t>
      </w:r>
      <w:r w:rsidR="00854A4C" w:rsidRPr="00854A4C">
        <w:rPr>
          <w:sz w:val="28"/>
          <w:szCs w:val="28"/>
        </w:rPr>
        <w:t>еуплата административного штрафа в срок, предусмотренный КоАП РФ, влечёт наложение административного штрафа в двукратном размере суммы неуплаченного штрафа, но не менее 1000 рублей. Кроме этого, неприятными последствиями для гражданина могут оказаться обязательные работы, назначаемые сроком до 50 часов, либо административный арест до 15 суток.</w:t>
      </w:r>
    </w:p>
    <w:p w:rsidR="00BD4C0F" w:rsidRDefault="00BD4C0F" w:rsidP="00854A4C">
      <w:pPr>
        <w:ind w:firstLine="720"/>
        <w:jc w:val="both"/>
        <w:rPr>
          <w:sz w:val="28"/>
          <w:szCs w:val="28"/>
        </w:rPr>
      </w:pPr>
    </w:p>
    <w:p w:rsidR="009A1C23" w:rsidRPr="007B3F07" w:rsidRDefault="007B3F07" w:rsidP="007B3F07">
      <w:pPr>
        <w:ind w:firstLine="720"/>
        <w:jc w:val="center"/>
        <w:rPr>
          <w:b/>
          <w:sz w:val="28"/>
          <w:szCs w:val="28"/>
        </w:rPr>
      </w:pPr>
      <w:r w:rsidRPr="007B3F07">
        <w:rPr>
          <w:b/>
          <w:sz w:val="28"/>
          <w:szCs w:val="28"/>
        </w:rPr>
        <w:t>О смягчении ответственности</w:t>
      </w:r>
    </w:p>
    <w:p w:rsidR="00833007" w:rsidRDefault="00833007" w:rsidP="00DB31A0">
      <w:pPr>
        <w:ind w:firstLine="720"/>
        <w:jc w:val="both"/>
        <w:rPr>
          <w:sz w:val="28"/>
          <w:szCs w:val="28"/>
        </w:rPr>
      </w:pPr>
    </w:p>
    <w:p w:rsidR="00833007" w:rsidRPr="003052BB" w:rsidRDefault="00833007" w:rsidP="00BD4C0F">
      <w:pPr>
        <w:ind w:firstLine="720"/>
        <w:jc w:val="both"/>
        <w:rPr>
          <w:sz w:val="28"/>
          <w:szCs w:val="28"/>
        </w:rPr>
      </w:pPr>
      <w:r w:rsidRPr="003052BB">
        <w:rPr>
          <w:sz w:val="28"/>
          <w:szCs w:val="28"/>
        </w:rPr>
        <w:t>С 25.07.2022 смягчена административная ответственность за правонарушения в области предпринимательской деятельности.</w:t>
      </w:r>
    </w:p>
    <w:p w:rsidR="00826B49" w:rsidRDefault="00833007" w:rsidP="00826B49">
      <w:pPr>
        <w:ind w:firstLine="720"/>
        <w:jc w:val="both"/>
      </w:pPr>
      <w:r w:rsidRPr="003052BB">
        <w:rPr>
          <w:sz w:val="28"/>
          <w:szCs w:val="28"/>
        </w:rPr>
        <w:t>Расширено применение правила о замене административного штрафа на предупреждение за впервые совершенное правонарушение на всех без исключения предпринимателей, ранее применяемое только к коммерческим организациям, субъектам малого и среднего предпринимательства.</w:t>
      </w:r>
      <w:r w:rsidR="00826B49" w:rsidRPr="00826B49">
        <w:t xml:space="preserve"> </w:t>
      </w:r>
    </w:p>
    <w:p w:rsidR="007B3F07" w:rsidRDefault="00826B49" w:rsidP="00826B49">
      <w:pPr>
        <w:ind w:firstLine="720"/>
        <w:jc w:val="both"/>
        <w:rPr>
          <w:sz w:val="28"/>
          <w:szCs w:val="28"/>
        </w:rPr>
      </w:pPr>
      <w:r w:rsidRPr="00826B49">
        <w:rPr>
          <w:sz w:val="28"/>
          <w:szCs w:val="28"/>
        </w:rPr>
        <w:t xml:space="preserve">При этом при рассмотрении вопроса о возможности замены административного штрафа на предупреждение должны учитываться </w:t>
      </w:r>
      <w:r w:rsidRPr="00826B49">
        <w:rPr>
          <w:sz w:val="28"/>
          <w:szCs w:val="28"/>
        </w:rPr>
        <w:lastRenderedPageBreak/>
        <w:t xml:space="preserve">совершенные ранее иные административные правонарушения, в том </w:t>
      </w:r>
      <w:r>
        <w:rPr>
          <w:sz w:val="28"/>
          <w:szCs w:val="28"/>
        </w:rPr>
        <w:t xml:space="preserve">числе не являющиеся однородными </w:t>
      </w:r>
      <w:r w:rsidRPr="00826B49">
        <w:rPr>
          <w:sz w:val="28"/>
          <w:szCs w:val="28"/>
        </w:rPr>
        <w:t>по отношению к рассматриваемому правонарушению</w:t>
      </w:r>
      <w:r>
        <w:rPr>
          <w:sz w:val="28"/>
          <w:szCs w:val="28"/>
        </w:rPr>
        <w:t xml:space="preserve"> (Определение ВС РФ</w:t>
      </w:r>
      <w:r w:rsidR="000314EA">
        <w:rPr>
          <w:sz w:val="28"/>
          <w:szCs w:val="28"/>
        </w:rPr>
        <w:t xml:space="preserve"> от 25.01.2023 №</w:t>
      </w:r>
      <w:r w:rsidR="000314EA" w:rsidRPr="000314EA">
        <w:t xml:space="preserve"> </w:t>
      </w:r>
      <w:r w:rsidR="000314EA" w:rsidRPr="000314EA">
        <w:rPr>
          <w:sz w:val="28"/>
          <w:szCs w:val="28"/>
        </w:rPr>
        <w:t>306-ЭС22-19481</w:t>
      </w:r>
      <w:r w:rsidR="000314EA">
        <w:rPr>
          <w:sz w:val="28"/>
          <w:szCs w:val="28"/>
        </w:rPr>
        <w:t>)</w:t>
      </w:r>
      <w:r w:rsidRPr="00826B49">
        <w:rPr>
          <w:sz w:val="28"/>
          <w:szCs w:val="28"/>
        </w:rPr>
        <w:t>.</w:t>
      </w:r>
    </w:p>
    <w:p w:rsidR="00826B49" w:rsidRDefault="00826B49" w:rsidP="007B3F07">
      <w:pPr>
        <w:ind w:firstLine="720"/>
        <w:jc w:val="both"/>
        <w:rPr>
          <w:sz w:val="28"/>
          <w:szCs w:val="28"/>
        </w:rPr>
      </w:pPr>
    </w:p>
    <w:p w:rsidR="000314EA" w:rsidRDefault="0015343A" w:rsidP="00E576DD">
      <w:pPr>
        <w:ind w:firstLine="720"/>
        <w:jc w:val="both"/>
        <w:rPr>
          <w:sz w:val="28"/>
          <w:szCs w:val="28"/>
        </w:rPr>
      </w:pPr>
      <w:r>
        <w:rPr>
          <w:sz w:val="28"/>
          <w:szCs w:val="28"/>
        </w:rPr>
        <w:t>Замена административного штрафа на предупреждение возможно при совокупности следующих обстоятельств:</w:t>
      </w:r>
      <w:r w:rsidR="000314EA">
        <w:rPr>
          <w:sz w:val="28"/>
          <w:szCs w:val="28"/>
        </w:rPr>
        <w:t xml:space="preserve"> </w:t>
      </w:r>
    </w:p>
    <w:p w:rsidR="000314EA" w:rsidRDefault="000314EA" w:rsidP="00E576DD">
      <w:pPr>
        <w:ind w:firstLine="720"/>
        <w:jc w:val="both"/>
        <w:rPr>
          <w:sz w:val="28"/>
          <w:szCs w:val="28"/>
        </w:rPr>
      </w:pPr>
      <w:r>
        <w:rPr>
          <w:sz w:val="28"/>
          <w:szCs w:val="28"/>
        </w:rPr>
        <w:t xml:space="preserve">- за впервые совершенное правонарушение; </w:t>
      </w:r>
    </w:p>
    <w:p w:rsidR="000314EA" w:rsidRDefault="000314EA" w:rsidP="00E576DD">
      <w:pPr>
        <w:ind w:firstLine="720"/>
        <w:jc w:val="both"/>
        <w:rPr>
          <w:sz w:val="28"/>
          <w:szCs w:val="28"/>
        </w:rPr>
      </w:pPr>
      <w:r>
        <w:rPr>
          <w:sz w:val="28"/>
          <w:szCs w:val="28"/>
        </w:rPr>
        <w:t>- п</w:t>
      </w:r>
      <w:r w:rsidR="00E576DD" w:rsidRPr="00E576DD">
        <w:rPr>
          <w:sz w:val="28"/>
          <w:szCs w:val="28"/>
        </w:rPr>
        <w:t>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w:t>
      </w:r>
      <w:r>
        <w:rPr>
          <w:sz w:val="28"/>
          <w:szCs w:val="28"/>
        </w:rPr>
        <w:t xml:space="preserve">; </w:t>
      </w:r>
    </w:p>
    <w:p w:rsidR="000314EA" w:rsidRDefault="000314EA" w:rsidP="00E576DD">
      <w:pPr>
        <w:ind w:firstLine="720"/>
        <w:jc w:val="both"/>
        <w:rPr>
          <w:sz w:val="28"/>
          <w:szCs w:val="28"/>
        </w:rPr>
      </w:pPr>
      <w:r>
        <w:rPr>
          <w:sz w:val="28"/>
          <w:szCs w:val="28"/>
        </w:rPr>
        <w:t xml:space="preserve">- </w:t>
      </w:r>
      <w:r w:rsidR="00E576DD" w:rsidRPr="00E576DD">
        <w:rPr>
          <w:sz w:val="28"/>
          <w:szCs w:val="28"/>
        </w:rPr>
        <w:t>при отсутствии имущественного ущерба</w:t>
      </w:r>
      <w:r>
        <w:rPr>
          <w:sz w:val="28"/>
          <w:szCs w:val="28"/>
        </w:rPr>
        <w:t>;</w:t>
      </w:r>
    </w:p>
    <w:p w:rsidR="007B3F07" w:rsidRDefault="000314EA" w:rsidP="007B3F07">
      <w:pPr>
        <w:ind w:firstLine="720"/>
        <w:jc w:val="both"/>
        <w:rPr>
          <w:sz w:val="28"/>
          <w:szCs w:val="28"/>
        </w:rPr>
      </w:pPr>
      <w:r>
        <w:rPr>
          <w:sz w:val="28"/>
          <w:szCs w:val="28"/>
        </w:rPr>
        <w:t>- е</w:t>
      </w:r>
      <w:r w:rsidR="00E576DD" w:rsidRPr="00E576DD">
        <w:rPr>
          <w:sz w:val="28"/>
          <w:szCs w:val="28"/>
        </w:rPr>
        <w:t>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w:t>
      </w:r>
      <w:r w:rsidRPr="000314EA">
        <w:rPr>
          <w:sz w:val="28"/>
          <w:szCs w:val="28"/>
        </w:rPr>
        <w:t xml:space="preserve"> </w:t>
      </w:r>
      <w:r w:rsidRPr="00E576DD">
        <w:rPr>
          <w:sz w:val="28"/>
          <w:szCs w:val="28"/>
        </w:rPr>
        <w:t>(ч.2 ст. 3.4 КоАП Р</w:t>
      </w:r>
      <w:r>
        <w:rPr>
          <w:sz w:val="28"/>
          <w:szCs w:val="28"/>
        </w:rPr>
        <w:t>Ф</w:t>
      </w:r>
      <w:r w:rsidRPr="00E576DD">
        <w:rPr>
          <w:sz w:val="28"/>
          <w:szCs w:val="28"/>
        </w:rPr>
        <w:t>).</w:t>
      </w:r>
    </w:p>
    <w:p w:rsidR="00500D7D" w:rsidRDefault="00500D7D" w:rsidP="007B3F07">
      <w:pPr>
        <w:ind w:firstLine="720"/>
        <w:jc w:val="both"/>
        <w:rPr>
          <w:sz w:val="28"/>
          <w:szCs w:val="28"/>
        </w:rPr>
      </w:pPr>
    </w:p>
    <w:p w:rsidR="007B3F07" w:rsidRPr="003052BB" w:rsidRDefault="00833007" w:rsidP="007B3F07">
      <w:pPr>
        <w:ind w:firstLine="720"/>
        <w:jc w:val="both"/>
        <w:rPr>
          <w:sz w:val="28"/>
          <w:szCs w:val="28"/>
        </w:rPr>
      </w:pPr>
      <w:r w:rsidRPr="003052BB">
        <w:rPr>
          <w:sz w:val="28"/>
          <w:szCs w:val="28"/>
        </w:rPr>
        <w:t xml:space="preserve">Для органов, в полномочия которых входит привлечение к административной ответственности, установлена обязанность </w:t>
      </w:r>
      <w:proofErr w:type="gramStart"/>
      <w:r w:rsidRPr="003052BB">
        <w:rPr>
          <w:sz w:val="28"/>
          <w:szCs w:val="28"/>
        </w:rPr>
        <w:t>назначать</w:t>
      </w:r>
      <w:proofErr w:type="gramEnd"/>
      <w:r w:rsidRPr="003052BB">
        <w:rPr>
          <w:sz w:val="28"/>
          <w:szCs w:val="28"/>
        </w:rPr>
        <w:t xml:space="preserve"> административный штраф в минимальном размере в случае предотвращения лицом вредных последствий правонарушения либо добровольного возмещения или устранения причиненного ущерба.</w:t>
      </w:r>
    </w:p>
    <w:p w:rsidR="003A3A60" w:rsidRDefault="003A3A60" w:rsidP="00833007">
      <w:pPr>
        <w:ind w:firstLine="720"/>
        <w:jc w:val="both"/>
        <w:rPr>
          <w:sz w:val="28"/>
          <w:szCs w:val="28"/>
        </w:rPr>
      </w:pPr>
    </w:p>
    <w:p w:rsidR="00A968CF" w:rsidRPr="00145D7D" w:rsidRDefault="00145D7D" w:rsidP="00145D7D">
      <w:pPr>
        <w:ind w:firstLine="720"/>
        <w:jc w:val="both"/>
        <w:rPr>
          <w:sz w:val="28"/>
          <w:szCs w:val="28"/>
        </w:rPr>
      </w:pPr>
      <w:r w:rsidRPr="00145D7D">
        <w:rPr>
          <w:sz w:val="28"/>
          <w:szCs w:val="28"/>
        </w:rPr>
        <w:t>С 06.04.2022 Кодекс Российской Федерации об административных правонарушениях дополнен статьей 4.1.2, согласно которой субъектам малого предпринимательства административный штраф назначается в размере, предусмотренном санкцией соответствующей статьи КоАП РФ для индивидуального предпринимателя. Если санкцией не предусмотрено назначение наказания индивидуальному предпринимателю, тогда назначается в размере от половины минимального размера до половины максимального размера административного штрафа, предусмотренного санкцией статьи.</w:t>
      </w:r>
    </w:p>
    <w:p w:rsidR="00A968CF" w:rsidRDefault="00145D7D" w:rsidP="00145D7D">
      <w:pPr>
        <w:ind w:firstLine="720"/>
        <w:jc w:val="both"/>
        <w:rPr>
          <w:sz w:val="28"/>
          <w:szCs w:val="28"/>
        </w:rPr>
      </w:pPr>
      <w:r w:rsidRPr="00145D7D">
        <w:rPr>
          <w:sz w:val="28"/>
          <w:szCs w:val="28"/>
        </w:rPr>
        <w:t>Помимо этого, внесены изменения в ст. 4.4 КоАП РФ, которой определено, что если при проведении одного контрольного (</w:t>
      </w:r>
      <w:proofErr w:type="gramStart"/>
      <w:r w:rsidRPr="00145D7D">
        <w:rPr>
          <w:sz w:val="28"/>
          <w:szCs w:val="28"/>
        </w:rPr>
        <w:t xml:space="preserve">надзорного) </w:t>
      </w:r>
      <w:proofErr w:type="gramEnd"/>
      <w:r w:rsidRPr="00145D7D">
        <w:rPr>
          <w:sz w:val="28"/>
          <w:szCs w:val="28"/>
        </w:rPr>
        <w:t>мероприятия выявлены два и более административных правонарушения, назначается административное наказание как за совершение одного административного правонарушения</w:t>
      </w:r>
      <w:r w:rsidR="008B67C8">
        <w:rPr>
          <w:sz w:val="28"/>
          <w:szCs w:val="28"/>
        </w:rPr>
        <w:t xml:space="preserve">. То </w:t>
      </w:r>
      <w:proofErr w:type="gramStart"/>
      <w:r w:rsidR="008B67C8">
        <w:rPr>
          <w:sz w:val="28"/>
          <w:szCs w:val="28"/>
        </w:rPr>
        <w:t>есть</w:t>
      </w:r>
      <w:proofErr w:type="gramEnd"/>
      <w:r w:rsidR="008B67C8">
        <w:rPr>
          <w:sz w:val="28"/>
          <w:szCs w:val="28"/>
        </w:rPr>
        <w:t xml:space="preserve"> введен </w:t>
      </w:r>
      <w:r w:rsidR="00552211">
        <w:rPr>
          <w:sz w:val="28"/>
          <w:szCs w:val="28"/>
        </w:rPr>
        <w:t xml:space="preserve">принцип: </w:t>
      </w:r>
      <w:r w:rsidRPr="00145D7D">
        <w:rPr>
          <w:sz w:val="28"/>
          <w:szCs w:val="28"/>
        </w:rPr>
        <w:t>«одна проверка – одно наказание»</w:t>
      </w:r>
      <w:r w:rsidR="00A968CF">
        <w:rPr>
          <w:sz w:val="28"/>
          <w:szCs w:val="28"/>
        </w:rPr>
        <w:t>.</w:t>
      </w:r>
    </w:p>
    <w:p w:rsidR="00500D7D" w:rsidRDefault="00500D7D" w:rsidP="003171AE">
      <w:pPr>
        <w:jc w:val="center"/>
        <w:rPr>
          <w:b/>
          <w:sz w:val="28"/>
          <w:szCs w:val="28"/>
        </w:rPr>
      </w:pPr>
    </w:p>
    <w:p w:rsidR="003171AE" w:rsidRPr="003171AE" w:rsidRDefault="003171AE" w:rsidP="003171AE">
      <w:pPr>
        <w:jc w:val="center"/>
        <w:rPr>
          <w:b/>
          <w:sz w:val="28"/>
          <w:szCs w:val="28"/>
        </w:rPr>
      </w:pPr>
      <w:r w:rsidRPr="003171AE">
        <w:rPr>
          <w:b/>
          <w:sz w:val="28"/>
          <w:szCs w:val="28"/>
        </w:rPr>
        <w:t xml:space="preserve">О порядке продления срока исполнения предписания </w:t>
      </w:r>
    </w:p>
    <w:p w:rsidR="003171AE" w:rsidRPr="003171AE" w:rsidRDefault="003171AE" w:rsidP="003171AE">
      <w:pPr>
        <w:jc w:val="center"/>
        <w:rPr>
          <w:b/>
          <w:sz w:val="28"/>
          <w:szCs w:val="28"/>
        </w:rPr>
      </w:pPr>
      <w:r w:rsidRPr="003171AE">
        <w:rPr>
          <w:b/>
          <w:sz w:val="28"/>
          <w:szCs w:val="28"/>
        </w:rPr>
        <w:t>об устранении нарушений обязательных требований</w:t>
      </w:r>
    </w:p>
    <w:p w:rsidR="003171AE" w:rsidRPr="003171AE" w:rsidRDefault="003171AE" w:rsidP="003171AE">
      <w:pPr>
        <w:jc w:val="both"/>
        <w:rPr>
          <w:sz w:val="28"/>
          <w:szCs w:val="28"/>
        </w:rPr>
      </w:pPr>
    </w:p>
    <w:p w:rsidR="003171AE" w:rsidRPr="003171AE" w:rsidRDefault="003171AE" w:rsidP="003171AE">
      <w:pPr>
        <w:ind w:firstLine="720"/>
        <w:jc w:val="both"/>
        <w:rPr>
          <w:sz w:val="28"/>
          <w:szCs w:val="28"/>
        </w:rPr>
      </w:pPr>
      <w:proofErr w:type="gramStart"/>
      <w:r w:rsidRPr="003171AE">
        <w:rPr>
          <w:sz w:val="28"/>
          <w:szCs w:val="28"/>
        </w:rPr>
        <w:t xml:space="preserve">В соответствии с требованиями статьи 93 Федерального закона от 31.07.2020 </w:t>
      </w:r>
      <w:r>
        <w:rPr>
          <w:sz w:val="28"/>
          <w:szCs w:val="28"/>
        </w:rPr>
        <w:t>№</w:t>
      </w:r>
      <w:r w:rsidRPr="003171AE">
        <w:rPr>
          <w:sz w:val="28"/>
          <w:szCs w:val="28"/>
        </w:rPr>
        <w:t xml:space="preserve"> 248-ФЗ "О государственном контроле (надзоре) и муниципальном </w:t>
      </w:r>
      <w:r w:rsidRPr="003171AE">
        <w:rPr>
          <w:sz w:val="28"/>
          <w:szCs w:val="28"/>
        </w:rPr>
        <w:lastRenderedPageBreak/>
        <w:t xml:space="preserve">контроле в Российской Федерации"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w:t>
      </w:r>
      <w:r w:rsidRPr="009C7496">
        <w:rPr>
          <w:sz w:val="28"/>
          <w:szCs w:val="28"/>
          <w:u w:val="single"/>
        </w:rPr>
        <w:t>на срок до одного года</w:t>
      </w:r>
      <w:r w:rsidRPr="003171AE">
        <w:rPr>
          <w:sz w:val="28"/>
          <w:szCs w:val="28"/>
        </w:rPr>
        <w:t>, о чем принимается соответствующее решение.</w:t>
      </w:r>
      <w:proofErr w:type="gramEnd"/>
    </w:p>
    <w:p w:rsidR="003171AE" w:rsidRPr="003171AE" w:rsidRDefault="003171AE" w:rsidP="003171AE">
      <w:pPr>
        <w:ind w:firstLine="720"/>
        <w:jc w:val="both"/>
        <w:rPr>
          <w:sz w:val="28"/>
          <w:szCs w:val="28"/>
        </w:rPr>
      </w:pPr>
      <w:r w:rsidRPr="003171AE">
        <w:rPr>
          <w:sz w:val="28"/>
          <w:szCs w:val="28"/>
        </w:rPr>
        <w:t>Минэкономразвития России в письме от 13.07.2023 № ОГ-Д24-6094 пояснило: срок исполнения предписания продлевается с последнего дня срока исполнения выданного предписания.</w:t>
      </w:r>
    </w:p>
    <w:p w:rsidR="00527177" w:rsidRDefault="00527177" w:rsidP="003171AE">
      <w:pPr>
        <w:ind w:firstLine="720"/>
        <w:jc w:val="both"/>
        <w:rPr>
          <w:sz w:val="28"/>
          <w:szCs w:val="28"/>
        </w:rPr>
      </w:pPr>
      <w:r>
        <w:rPr>
          <w:sz w:val="28"/>
          <w:szCs w:val="28"/>
        </w:rPr>
        <w:t xml:space="preserve">Необходимо учесть, что в соответствии с требованиями </w:t>
      </w:r>
      <w:r w:rsidR="003171AE" w:rsidRPr="003171AE">
        <w:rPr>
          <w:sz w:val="28"/>
          <w:szCs w:val="28"/>
        </w:rPr>
        <w:t>стат</w:t>
      </w:r>
      <w:r>
        <w:rPr>
          <w:sz w:val="28"/>
          <w:szCs w:val="28"/>
        </w:rPr>
        <w:t xml:space="preserve">ей </w:t>
      </w:r>
      <w:r w:rsidR="003171AE" w:rsidRPr="003171AE">
        <w:rPr>
          <w:sz w:val="28"/>
          <w:szCs w:val="28"/>
        </w:rPr>
        <w:t xml:space="preserve">39-43 Федерального закона от 31.07.2020 </w:t>
      </w:r>
      <w:r>
        <w:rPr>
          <w:sz w:val="28"/>
          <w:szCs w:val="28"/>
        </w:rPr>
        <w:t xml:space="preserve">№ </w:t>
      </w:r>
      <w:r w:rsidR="003171AE" w:rsidRPr="003171AE">
        <w:rPr>
          <w:sz w:val="28"/>
          <w:szCs w:val="28"/>
        </w:rPr>
        <w:t>248-ФЗ ходатайство о продлении срока исполнения предписания</w:t>
      </w:r>
      <w:r w:rsidR="009C7496">
        <w:rPr>
          <w:sz w:val="28"/>
          <w:szCs w:val="28"/>
        </w:rPr>
        <w:t xml:space="preserve"> должно быть подано </w:t>
      </w:r>
      <w:r w:rsidR="003171AE" w:rsidRPr="003171AE">
        <w:rPr>
          <w:sz w:val="28"/>
          <w:szCs w:val="28"/>
        </w:rPr>
        <w:t>в электронном виде с использованием единого портала государственных и муниципальных услуг</w:t>
      </w:r>
      <w:r w:rsidR="009C7496">
        <w:rPr>
          <w:sz w:val="28"/>
          <w:szCs w:val="28"/>
        </w:rPr>
        <w:t xml:space="preserve">, за один день </w:t>
      </w:r>
      <w:r w:rsidR="009C7496" w:rsidRPr="003171AE">
        <w:rPr>
          <w:sz w:val="28"/>
          <w:szCs w:val="28"/>
        </w:rPr>
        <w:t>до истечения срока, указанного в предписании</w:t>
      </w:r>
      <w:r w:rsidR="009C7496">
        <w:rPr>
          <w:sz w:val="28"/>
          <w:szCs w:val="28"/>
        </w:rPr>
        <w:t>.</w:t>
      </w:r>
    </w:p>
    <w:p w:rsidR="003171AE" w:rsidRPr="003171AE" w:rsidRDefault="003171AE" w:rsidP="009C7496">
      <w:pPr>
        <w:ind w:firstLine="720"/>
        <w:jc w:val="both"/>
        <w:rPr>
          <w:sz w:val="28"/>
          <w:szCs w:val="28"/>
        </w:rPr>
      </w:pPr>
      <w:r w:rsidRPr="003171AE">
        <w:rPr>
          <w:sz w:val="28"/>
          <w:szCs w:val="28"/>
        </w:rPr>
        <w:t>Ходат</w:t>
      </w:r>
      <w:r w:rsidR="009C7496">
        <w:rPr>
          <w:sz w:val="28"/>
          <w:szCs w:val="28"/>
        </w:rPr>
        <w:t>айства,</w:t>
      </w:r>
      <w:r w:rsidRPr="003171AE">
        <w:rPr>
          <w:sz w:val="28"/>
          <w:szCs w:val="28"/>
        </w:rPr>
        <w:t xml:space="preserve"> поданные не через ЕПГУ</w:t>
      </w:r>
      <w:r w:rsidR="009C7496">
        <w:rPr>
          <w:sz w:val="28"/>
          <w:szCs w:val="28"/>
        </w:rPr>
        <w:t xml:space="preserve">, </w:t>
      </w:r>
      <w:r w:rsidRPr="003171AE">
        <w:rPr>
          <w:sz w:val="28"/>
          <w:szCs w:val="28"/>
        </w:rPr>
        <w:t>не могут быть приняты к рассмотрению по существу. Исключение составляют случаи, когда предписание было выдано до вступления в силу Федерального закона от 31.07.2020 № 248-ФЗ, то есть до 01.07.2021. В таких случаях ходатайство подается в Управление посредством почтового отправления либо лично.</w:t>
      </w:r>
    </w:p>
    <w:p w:rsidR="009C7496" w:rsidRDefault="003171AE" w:rsidP="009C7496">
      <w:pPr>
        <w:ind w:firstLine="720"/>
        <w:jc w:val="both"/>
        <w:rPr>
          <w:sz w:val="28"/>
          <w:szCs w:val="28"/>
        </w:rPr>
      </w:pPr>
      <w:r w:rsidRPr="003171AE">
        <w:rPr>
          <w:sz w:val="28"/>
          <w:szCs w:val="28"/>
        </w:rPr>
        <w:t>Также обращаем внимание, что продление срока исполнения</w:t>
      </w:r>
      <w:r w:rsidR="009C7496">
        <w:rPr>
          <w:sz w:val="28"/>
          <w:szCs w:val="28"/>
        </w:rPr>
        <w:t xml:space="preserve"> предписания </w:t>
      </w:r>
      <w:r w:rsidRPr="003171AE">
        <w:rPr>
          <w:sz w:val="28"/>
          <w:szCs w:val="28"/>
        </w:rPr>
        <w:t xml:space="preserve">принимается </w:t>
      </w:r>
      <w:r w:rsidR="009C7496">
        <w:rPr>
          <w:sz w:val="28"/>
          <w:szCs w:val="28"/>
        </w:rPr>
        <w:t>п</w:t>
      </w:r>
      <w:r w:rsidRPr="003171AE">
        <w:rPr>
          <w:sz w:val="28"/>
          <w:szCs w:val="28"/>
        </w:rPr>
        <w:t xml:space="preserve">о результатам оценки приложенных к ходатайству документов, обосновывающих невозможность выполнения </w:t>
      </w:r>
      <w:r w:rsidR="009C7496">
        <w:rPr>
          <w:sz w:val="28"/>
          <w:szCs w:val="28"/>
        </w:rPr>
        <w:t>предписания к установленному сроку.</w:t>
      </w:r>
    </w:p>
    <w:p w:rsidR="003171AE" w:rsidRPr="003171AE" w:rsidRDefault="003171AE" w:rsidP="009C7496">
      <w:pPr>
        <w:ind w:firstLine="720"/>
        <w:jc w:val="both"/>
        <w:rPr>
          <w:sz w:val="28"/>
          <w:szCs w:val="28"/>
        </w:rPr>
      </w:pPr>
      <w:r w:rsidRPr="003171AE">
        <w:rPr>
          <w:sz w:val="28"/>
          <w:szCs w:val="28"/>
        </w:rPr>
        <w:t xml:space="preserve">Чтобы </w:t>
      </w:r>
      <w:r w:rsidR="009C7496">
        <w:rPr>
          <w:sz w:val="28"/>
          <w:szCs w:val="28"/>
        </w:rPr>
        <w:t xml:space="preserve">подать ходатайство </w:t>
      </w:r>
      <w:r w:rsidRPr="003171AE">
        <w:rPr>
          <w:sz w:val="28"/>
          <w:szCs w:val="28"/>
        </w:rPr>
        <w:t xml:space="preserve">необходимо </w:t>
      </w:r>
      <w:r w:rsidR="009C7496">
        <w:rPr>
          <w:sz w:val="28"/>
          <w:szCs w:val="28"/>
        </w:rPr>
        <w:t xml:space="preserve">пройти </w:t>
      </w:r>
      <w:r w:rsidRPr="003171AE">
        <w:rPr>
          <w:sz w:val="28"/>
          <w:szCs w:val="28"/>
        </w:rPr>
        <w:t xml:space="preserve">по ссылке </w:t>
      </w:r>
      <w:r w:rsidRPr="00F57F8F">
        <w:rPr>
          <w:sz w:val="36"/>
          <w:szCs w:val="36"/>
        </w:rPr>
        <w:t>https://knd.gosuslugi.ru/</w:t>
      </w:r>
      <w:r w:rsidRPr="003171AE">
        <w:rPr>
          <w:sz w:val="28"/>
          <w:szCs w:val="28"/>
        </w:rPr>
        <w:t xml:space="preserve"> и выбрать раздел «Продление срока исполнения предписания». Дальнейшие шаги система подскажет сама. Сервис доступен только зарегистрированным пользователям </w:t>
      </w:r>
      <w:proofErr w:type="spellStart"/>
      <w:r w:rsidRPr="003171AE">
        <w:rPr>
          <w:sz w:val="28"/>
          <w:szCs w:val="28"/>
        </w:rPr>
        <w:t>госуслуг</w:t>
      </w:r>
      <w:proofErr w:type="spellEnd"/>
      <w:r w:rsidRPr="003171AE">
        <w:rPr>
          <w:sz w:val="28"/>
          <w:szCs w:val="28"/>
        </w:rPr>
        <w:t>.</w:t>
      </w:r>
    </w:p>
    <w:p w:rsidR="009C7496" w:rsidRDefault="009C7496" w:rsidP="009C7496">
      <w:pPr>
        <w:ind w:firstLine="720"/>
        <w:jc w:val="both"/>
        <w:rPr>
          <w:sz w:val="28"/>
          <w:szCs w:val="28"/>
        </w:rPr>
      </w:pPr>
      <w:r>
        <w:rPr>
          <w:sz w:val="28"/>
          <w:szCs w:val="28"/>
        </w:rPr>
        <w:t xml:space="preserve">Управлению дается </w:t>
      </w:r>
      <w:r w:rsidR="003171AE" w:rsidRPr="003171AE">
        <w:rPr>
          <w:sz w:val="28"/>
          <w:szCs w:val="28"/>
        </w:rPr>
        <w:t>5</w:t>
      </w:r>
      <w:r>
        <w:rPr>
          <w:sz w:val="28"/>
          <w:szCs w:val="28"/>
        </w:rPr>
        <w:t xml:space="preserve"> рабочих дней для рассмотрения ходатайства.</w:t>
      </w:r>
    </w:p>
    <w:p w:rsidR="00500D7D" w:rsidRDefault="003171AE" w:rsidP="00500D7D">
      <w:pPr>
        <w:ind w:firstLine="720"/>
        <w:jc w:val="both"/>
        <w:rPr>
          <w:b/>
          <w:sz w:val="28"/>
          <w:szCs w:val="28"/>
        </w:rPr>
      </w:pPr>
      <w:r w:rsidRPr="003171AE">
        <w:rPr>
          <w:sz w:val="28"/>
          <w:szCs w:val="28"/>
        </w:rPr>
        <w:t xml:space="preserve">Решение по ходатайству вы получите также через ЕПГУ в личном кабинете. </w:t>
      </w:r>
    </w:p>
    <w:p w:rsidR="00500D7D" w:rsidRDefault="00500D7D" w:rsidP="002F552C">
      <w:pPr>
        <w:jc w:val="center"/>
        <w:rPr>
          <w:b/>
          <w:sz w:val="28"/>
          <w:szCs w:val="28"/>
        </w:rPr>
      </w:pPr>
    </w:p>
    <w:p w:rsidR="00B54333" w:rsidRDefault="00833007" w:rsidP="002F552C">
      <w:pPr>
        <w:jc w:val="center"/>
        <w:rPr>
          <w:b/>
          <w:sz w:val="28"/>
          <w:szCs w:val="28"/>
        </w:rPr>
      </w:pPr>
      <w:bookmarkStart w:id="0" w:name="_GoBack"/>
      <w:bookmarkEnd w:id="0"/>
      <w:r w:rsidRPr="002F552C">
        <w:rPr>
          <w:b/>
          <w:sz w:val="28"/>
          <w:szCs w:val="28"/>
        </w:rPr>
        <w:t>Уважаемые руководители организаций и предприятий!</w:t>
      </w:r>
    </w:p>
    <w:p w:rsidR="00125AE9" w:rsidRPr="002F552C" w:rsidRDefault="00125AE9" w:rsidP="002F552C">
      <w:pPr>
        <w:jc w:val="center"/>
        <w:rPr>
          <w:b/>
          <w:sz w:val="28"/>
          <w:szCs w:val="28"/>
        </w:rPr>
      </w:pPr>
    </w:p>
    <w:p w:rsidR="00B76BF9" w:rsidRPr="003052BB" w:rsidRDefault="00AA1409" w:rsidP="00BD4C0F">
      <w:pPr>
        <w:ind w:firstLine="720"/>
        <w:jc w:val="both"/>
        <w:rPr>
          <w:sz w:val="28"/>
          <w:szCs w:val="28"/>
        </w:rPr>
      </w:pPr>
      <w:r>
        <w:rPr>
          <w:sz w:val="28"/>
          <w:szCs w:val="28"/>
        </w:rPr>
        <w:t>Я надеюсь</w:t>
      </w:r>
      <w:r w:rsidR="00833007" w:rsidRPr="003052BB">
        <w:rPr>
          <w:sz w:val="28"/>
          <w:szCs w:val="28"/>
        </w:rPr>
        <w:t>, что на сегодняшнем мероприятии Вы услышали основные</w:t>
      </w:r>
      <w:r>
        <w:rPr>
          <w:sz w:val="28"/>
          <w:szCs w:val="28"/>
        </w:rPr>
        <w:t xml:space="preserve"> вопросы</w:t>
      </w:r>
      <w:r w:rsidR="00B76BF9">
        <w:rPr>
          <w:sz w:val="28"/>
          <w:szCs w:val="28"/>
        </w:rPr>
        <w:t xml:space="preserve"> административной практики в </w:t>
      </w:r>
      <w:r w:rsidR="00833007" w:rsidRPr="003052BB">
        <w:rPr>
          <w:sz w:val="28"/>
          <w:szCs w:val="28"/>
        </w:rPr>
        <w:t>деятельности</w:t>
      </w:r>
      <w:r w:rsidR="00B76BF9">
        <w:rPr>
          <w:sz w:val="28"/>
          <w:szCs w:val="28"/>
        </w:rPr>
        <w:t xml:space="preserve"> Забайкальского управления </w:t>
      </w:r>
      <w:proofErr w:type="spellStart"/>
      <w:r w:rsidR="00B76BF9">
        <w:rPr>
          <w:sz w:val="28"/>
          <w:szCs w:val="28"/>
        </w:rPr>
        <w:t>Ростехнадзора</w:t>
      </w:r>
      <w:proofErr w:type="spellEnd"/>
      <w:r w:rsidR="00833007" w:rsidRPr="003052BB">
        <w:rPr>
          <w:sz w:val="28"/>
          <w:szCs w:val="28"/>
        </w:rPr>
        <w:t>,</w:t>
      </w:r>
      <w:r w:rsidR="00B76BF9">
        <w:rPr>
          <w:sz w:val="28"/>
          <w:szCs w:val="28"/>
        </w:rPr>
        <w:t xml:space="preserve"> которые </w:t>
      </w:r>
      <w:r w:rsidR="00833007" w:rsidRPr="003052BB">
        <w:rPr>
          <w:sz w:val="28"/>
          <w:szCs w:val="28"/>
        </w:rPr>
        <w:t>затрагиваю</w:t>
      </w:r>
      <w:r w:rsidR="00B76BF9">
        <w:rPr>
          <w:sz w:val="28"/>
          <w:szCs w:val="28"/>
        </w:rPr>
        <w:t xml:space="preserve">т </w:t>
      </w:r>
      <w:r w:rsidR="00833007" w:rsidRPr="003052BB">
        <w:rPr>
          <w:sz w:val="28"/>
          <w:szCs w:val="28"/>
        </w:rPr>
        <w:t>интересы бизнеса.</w:t>
      </w:r>
    </w:p>
    <w:p w:rsidR="00833007" w:rsidRPr="003052BB" w:rsidRDefault="00833007" w:rsidP="00500D7D">
      <w:pPr>
        <w:ind w:firstLine="720"/>
        <w:jc w:val="both"/>
        <w:rPr>
          <w:sz w:val="28"/>
          <w:szCs w:val="28"/>
        </w:rPr>
      </w:pPr>
      <w:r w:rsidRPr="003052BB">
        <w:rPr>
          <w:sz w:val="28"/>
          <w:szCs w:val="28"/>
        </w:rPr>
        <w:t>И давайте не будем забывать о том, что</w:t>
      </w:r>
      <w:r w:rsidR="008D59DA">
        <w:rPr>
          <w:sz w:val="28"/>
          <w:szCs w:val="28"/>
        </w:rPr>
        <w:t xml:space="preserve"> цель административной практики Забайкальского управления </w:t>
      </w:r>
      <w:proofErr w:type="spellStart"/>
      <w:r w:rsidR="008D59DA">
        <w:rPr>
          <w:sz w:val="28"/>
          <w:szCs w:val="28"/>
        </w:rPr>
        <w:t>Ростехнадзора</w:t>
      </w:r>
      <w:proofErr w:type="spellEnd"/>
      <w:r w:rsidR="008D59DA">
        <w:rPr>
          <w:sz w:val="28"/>
          <w:szCs w:val="28"/>
        </w:rPr>
        <w:t xml:space="preserve"> не привлечение к ответственности, а</w:t>
      </w:r>
      <w:r w:rsidRPr="003052BB">
        <w:rPr>
          <w:sz w:val="28"/>
          <w:szCs w:val="28"/>
        </w:rPr>
        <w:t xml:space="preserve"> </w:t>
      </w:r>
      <w:r w:rsidR="00B76BF9" w:rsidRPr="003052BB">
        <w:rPr>
          <w:sz w:val="28"/>
          <w:szCs w:val="28"/>
        </w:rPr>
        <w:t>обеспечение безопасной и безаварийной эксплуатации поднадзорных объектов</w:t>
      </w:r>
      <w:r w:rsidRPr="003052BB">
        <w:rPr>
          <w:sz w:val="28"/>
          <w:szCs w:val="28"/>
        </w:rPr>
        <w:t>,</w:t>
      </w:r>
      <w:r w:rsidR="000E5CF3">
        <w:rPr>
          <w:sz w:val="28"/>
          <w:szCs w:val="28"/>
        </w:rPr>
        <w:t xml:space="preserve"> и</w:t>
      </w:r>
      <w:r w:rsidRPr="003052BB">
        <w:rPr>
          <w:sz w:val="28"/>
          <w:szCs w:val="28"/>
        </w:rPr>
        <w:t xml:space="preserve"> сохранение главной ценности – жизни людей.</w:t>
      </w:r>
      <w:r w:rsidR="00500D7D">
        <w:rPr>
          <w:sz w:val="28"/>
          <w:szCs w:val="28"/>
        </w:rPr>
        <w:t xml:space="preserve"> </w:t>
      </w:r>
      <w:r w:rsidRPr="003052BB">
        <w:rPr>
          <w:sz w:val="28"/>
          <w:szCs w:val="28"/>
        </w:rPr>
        <w:t>Спасибо за внимание!</w:t>
      </w:r>
    </w:p>
    <w:p w:rsidR="00833007" w:rsidRPr="003052BB" w:rsidRDefault="00833007" w:rsidP="00833007">
      <w:pPr>
        <w:jc w:val="both"/>
        <w:rPr>
          <w:sz w:val="28"/>
          <w:szCs w:val="28"/>
        </w:rPr>
      </w:pPr>
    </w:p>
    <w:sectPr w:rsidR="00833007" w:rsidRPr="003052BB">
      <w:headerReference w:type="default" r:id="rId9"/>
      <w:headerReference w:type="first" r:id="rId10"/>
      <w:type w:val="continuous"/>
      <w:pgSz w:w="11906" w:h="16838"/>
      <w:pgMar w:top="1134" w:right="567" w:bottom="1134" w:left="1701" w:header="709"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A1A" w:rsidRDefault="00406A1A">
      <w:r>
        <w:separator/>
      </w:r>
    </w:p>
  </w:endnote>
  <w:endnote w:type="continuationSeparator" w:id="0">
    <w:p w:rsidR="00406A1A" w:rsidRDefault="00406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w:charset w:val="00"/>
    <w:family w:val="auto"/>
    <w:pitch w:val="default"/>
  </w:font>
  <w:font w:name="Lohit Devanagari">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Tempora LGC Uni">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A1A" w:rsidRDefault="00406A1A">
      <w:r>
        <w:rPr>
          <w:rFonts w:ascii="Tempora LGC Uni" w:eastAsiaTheme="minorEastAsia" w:hAnsi="Tempora LGC Uni"/>
          <w:color w:val="auto"/>
        </w:rPr>
        <w:separator/>
      </w:r>
    </w:p>
  </w:footnote>
  <w:footnote w:type="continuationSeparator" w:id="0">
    <w:p w:rsidR="00406A1A" w:rsidRDefault="00406A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B4E" w:rsidRDefault="00DD6B4E">
    <w:pPr>
      <w:pStyle w:val="3f3f3f3f3f3f3f3f3f3f3f3f3f3f3f3f3f"/>
      <w:jc w:val="center"/>
    </w:pPr>
    <w:r>
      <w:fldChar w:fldCharType="begin"/>
    </w:r>
    <w:r>
      <w:instrText xml:space="preserve"> PAGE </w:instrText>
    </w:r>
    <w:r>
      <w:fldChar w:fldCharType="separate"/>
    </w:r>
    <w:r w:rsidR="00500D7D">
      <w:rPr>
        <w:noProof/>
      </w:rPr>
      <w:t>2</w:t>
    </w:r>
    <w:r>
      <w:fldChar w:fldCharType="end"/>
    </w:r>
  </w:p>
  <w:p w:rsidR="00DD6B4E" w:rsidRDefault="00DD6B4E">
    <w:pPr>
      <w:rPr>
        <w:color w:val="auto"/>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B4E" w:rsidRDefault="00DD6B4E">
    <w:pPr>
      <w:pStyle w:val="3f3f3f3f3f3f3f3f3f3f3f3f3f3f3f3f3f"/>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4406D"/>
    <w:multiLevelType w:val="multilevel"/>
    <w:tmpl w:val="A036C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2C7811"/>
    <w:multiLevelType w:val="multilevel"/>
    <w:tmpl w:val="F2A8B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balanceSingleByteDoubleByteWidth/>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AC1"/>
    <w:rsid w:val="000017DE"/>
    <w:rsid w:val="00021C44"/>
    <w:rsid w:val="000314EA"/>
    <w:rsid w:val="00050A48"/>
    <w:rsid w:val="00067182"/>
    <w:rsid w:val="000A1801"/>
    <w:rsid w:val="000B13DA"/>
    <w:rsid w:val="000D0BED"/>
    <w:rsid w:val="000D6CBE"/>
    <w:rsid w:val="000E47E7"/>
    <w:rsid w:val="000E5CF3"/>
    <w:rsid w:val="000F29DE"/>
    <w:rsid w:val="001171D2"/>
    <w:rsid w:val="00125AE9"/>
    <w:rsid w:val="00142BAC"/>
    <w:rsid w:val="00144230"/>
    <w:rsid w:val="00145D7D"/>
    <w:rsid w:val="0015343A"/>
    <w:rsid w:val="00155C04"/>
    <w:rsid w:val="00160848"/>
    <w:rsid w:val="00185AE7"/>
    <w:rsid w:val="001C58D8"/>
    <w:rsid w:val="001C7CD5"/>
    <w:rsid w:val="001D52B2"/>
    <w:rsid w:val="001E21C3"/>
    <w:rsid w:val="001F13C5"/>
    <w:rsid w:val="0020615C"/>
    <w:rsid w:val="002073FB"/>
    <w:rsid w:val="00233CD3"/>
    <w:rsid w:val="002403CF"/>
    <w:rsid w:val="002436C5"/>
    <w:rsid w:val="00246CF1"/>
    <w:rsid w:val="00254F2B"/>
    <w:rsid w:val="00261461"/>
    <w:rsid w:val="002C171D"/>
    <w:rsid w:val="002C334F"/>
    <w:rsid w:val="002E46CC"/>
    <w:rsid w:val="002F552C"/>
    <w:rsid w:val="0030406C"/>
    <w:rsid w:val="003052BB"/>
    <w:rsid w:val="00313613"/>
    <w:rsid w:val="003171AE"/>
    <w:rsid w:val="00320825"/>
    <w:rsid w:val="00330802"/>
    <w:rsid w:val="00345FD1"/>
    <w:rsid w:val="0038433C"/>
    <w:rsid w:val="003908DD"/>
    <w:rsid w:val="003937D0"/>
    <w:rsid w:val="003A0582"/>
    <w:rsid w:val="003A33C3"/>
    <w:rsid w:val="003A3A60"/>
    <w:rsid w:val="003A4818"/>
    <w:rsid w:val="003B6C63"/>
    <w:rsid w:val="003E6070"/>
    <w:rsid w:val="003F49DD"/>
    <w:rsid w:val="004037C0"/>
    <w:rsid w:val="00406A1A"/>
    <w:rsid w:val="00423235"/>
    <w:rsid w:val="0044254D"/>
    <w:rsid w:val="00447C1D"/>
    <w:rsid w:val="004505C4"/>
    <w:rsid w:val="00457B2A"/>
    <w:rsid w:val="00474305"/>
    <w:rsid w:val="00491E4A"/>
    <w:rsid w:val="004D29A9"/>
    <w:rsid w:val="004D3A60"/>
    <w:rsid w:val="004E65D6"/>
    <w:rsid w:val="004F4304"/>
    <w:rsid w:val="00500D7D"/>
    <w:rsid w:val="00515928"/>
    <w:rsid w:val="005224FE"/>
    <w:rsid w:val="005267F2"/>
    <w:rsid w:val="00527177"/>
    <w:rsid w:val="00552211"/>
    <w:rsid w:val="00574530"/>
    <w:rsid w:val="005819B6"/>
    <w:rsid w:val="005A451D"/>
    <w:rsid w:val="005B4B46"/>
    <w:rsid w:val="005E1293"/>
    <w:rsid w:val="005E2A0E"/>
    <w:rsid w:val="005E57E0"/>
    <w:rsid w:val="005F018E"/>
    <w:rsid w:val="00615CEA"/>
    <w:rsid w:val="006602B8"/>
    <w:rsid w:val="0067018C"/>
    <w:rsid w:val="00682E6A"/>
    <w:rsid w:val="0069284A"/>
    <w:rsid w:val="006A4679"/>
    <w:rsid w:val="006C0EE0"/>
    <w:rsid w:val="006C4CE4"/>
    <w:rsid w:val="006C7258"/>
    <w:rsid w:val="006E3ACF"/>
    <w:rsid w:val="006F7C8B"/>
    <w:rsid w:val="00716F31"/>
    <w:rsid w:val="00723106"/>
    <w:rsid w:val="0072348D"/>
    <w:rsid w:val="00723F2C"/>
    <w:rsid w:val="007404B4"/>
    <w:rsid w:val="00740A12"/>
    <w:rsid w:val="00744732"/>
    <w:rsid w:val="00763B9D"/>
    <w:rsid w:val="007855C4"/>
    <w:rsid w:val="007B3F07"/>
    <w:rsid w:val="007C3956"/>
    <w:rsid w:val="00802030"/>
    <w:rsid w:val="00826B49"/>
    <w:rsid w:val="00833007"/>
    <w:rsid w:val="00854A4C"/>
    <w:rsid w:val="00860C6C"/>
    <w:rsid w:val="00875992"/>
    <w:rsid w:val="00877EC3"/>
    <w:rsid w:val="008866A1"/>
    <w:rsid w:val="008A52E6"/>
    <w:rsid w:val="008A624A"/>
    <w:rsid w:val="008B67C8"/>
    <w:rsid w:val="008D429E"/>
    <w:rsid w:val="008D59DA"/>
    <w:rsid w:val="008E768A"/>
    <w:rsid w:val="00920E5C"/>
    <w:rsid w:val="00923C4B"/>
    <w:rsid w:val="00963775"/>
    <w:rsid w:val="009861FD"/>
    <w:rsid w:val="00991863"/>
    <w:rsid w:val="009A1C23"/>
    <w:rsid w:val="009B0FA7"/>
    <w:rsid w:val="009B4729"/>
    <w:rsid w:val="009B4DBD"/>
    <w:rsid w:val="009C7496"/>
    <w:rsid w:val="00A463BE"/>
    <w:rsid w:val="00A7189B"/>
    <w:rsid w:val="00A8649A"/>
    <w:rsid w:val="00A94E12"/>
    <w:rsid w:val="00A968CF"/>
    <w:rsid w:val="00AA1409"/>
    <w:rsid w:val="00AB1301"/>
    <w:rsid w:val="00AB665A"/>
    <w:rsid w:val="00B01A18"/>
    <w:rsid w:val="00B02744"/>
    <w:rsid w:val="00B25960"/>
    <w:rsid w:val="00B33C5E"/>
    <w:rsid w:val="00B54333"/>
    <w:rsid w:val="00B6013E"/>
    <w:rsid w:val="00B64D1B"/>
    <w:rsid w:val="00B76BF9"/>
    <w:rsid w:val="00BB00BE"/>
    <w:rsid w:val="00BB16F6"/>
    <w:rsid w:val="00BD05B5"/>
    <w:rsid w:val="00BD4C0F"/>
    <w:rsid w:val="00BD7E23"/>
    <w:rsid w:val="00BE68A5"/>
    <w:rsid w:val="00BE739E"/>
    <w:rsid w:val="00BF04DB"/>
    <w:rsid w:val="00C06BB9"/>
    <w:rsid w:val="00C25AE3"/>
    <w:rsid w:val="00C25E15"/>
    <w:rsid w:val="00C26A49"/>
    <w:rsid w:val="00C26E56"/>
    <w:rsid w:val="00C30102"/>
    <w:rsid w:val="00C37770"/>
    <w:rsid w:val="00C40FE7"/>
    <w:rsid w:val="00C619FF"/>
    <w:rsid w:val="00C868B8"/>
    <w:rsid w:val="00CA43F9"/>
    <w:rsid w:val="00CB1695"/>
    <w:rsid w:val="00CD5D4A"/>
    <w:rsid w:val="00CD7CAA"/>
    <w:rsid w:val="00CE0348"/>
    <w:rsid w:val="00CE3C93"/>
    <w:rsid w:val="00CE5E16"/>
    <w:rsid w:val="00D07FAD"/>
    <w:rsid w:val="00D11EE3"/>
    <w:rsid w:val="00D41F72"/>
    <w:rsid w:val="00DA76A1"/>
    <w:rsid w:val="00DB31A0"/>
    <w:rsid w:val="00DC18CF"/>
    <w:rsid w:val="00DD6B4E"/>
    <w:rsid w:val="00DF6112"/>
    <w:rsid w:val="00E14778"/>
    <w:rsid w:val="00E21B2B"/>
    <w:rsid w:val="00E37B17"/>
    <w:rsid w:val="00E55F43"/>
    <w:rsid w:val="00E576DD"/>
    <w:rsid w:val="00E769AD"/>
    <w:rsid w:val="00E8384A"/>
    <w:rsid w:val="00E94DB2"/>
    <w:rsid w:val="00EB5CCA"/>
    <w:rsid w:val="00EB77DC"/>
    <w:rsid w:val="00ED09F6"/>
    <w:rsid w:val="00ED75C8"/>
    <w:rsid w:val="00EE45BF"/>
    <w:rsid w:val="00EE5122"/>
    <w:rsid w:val="00EE7BCB"/>
    <w:rsid w:val="00F07953"/>
    <w:rsid w:val="00F26B57"/>
    <w:rsid w:val="00F27974"/>
    <w:rsid w:val="00F535C7"/>
    <w:rsid w:val="00F536A6"/>
    <w:rsid w:val="00F57F8F"/>
    <w:rsid w:val="00F628FD"/>
    <w:rsid w:val="00F86AC1"/>
    <w:rsid w:val="00FA7136"/>
    <w:rsid w:val="00FB03AF"/>
    <w:rsid w:val="00FB4814"/>
    <w:rsid w:val="00FD238A"/>
    <w:rsid w:val="00FF5A33"/>
    <w:rsid w:val="00FF7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0" w:line="240" w:lineRule="auto"/>
    </w:pPr>
    <w:rPr>
      <w:rFonts w:ascii="Times New Roman" w:eastAsia="SimSun" w:hAnsi="Times New Roman"/>
      <w:color w:val="000000"/>
      <w:sz w:val="24"/>
      <w:szCs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4F81BD" w:themeColor="accent1"/>
      <w:sz w:val="18"/>
      <w:szCs w:val="18"/>
    </w:rPr>
  </w:style>
  <w:style w:type="character" w:customStyle="1" w:styleId="ad">
    <w:name w:val="Нижний колонтитул Знак"/>
    <w:link w:val="ac"/>
    <w:uiPriority w:val="99"/>
  </w:style>
  <w:style w:type="table" w:styleId="af">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Pr>
      <w:color w:val="0000FF" w:themeColor="hyperlink"/>
      <w:u w:val="single"/>
    </w:r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style>
  <w:style w:type="character" w:customStyle="1" w:styleId="CharStyle3">
    <w:name w:val="Char Style 3"/>
    <w:uiPriority w:val="99"/>
    <w:rPr>
      <w:b/>
      <w:sz w:val="27"/>
    </w:rPr>
  </w:style>
  <w:style w:type="character" w:customStyle="1" w:styleId="CharStyle5">
    <w:name w:val="Char Style 5"/>
    <w:uiPriority w:val="99"/>
    <w:rPr>
      <w:sz w:val="27"/>
    </w:rPr>
  </w:style>
  <w:style w:type="character" w:customStyle="1" w:styleId="CharStyle6">
    <w:name w:val="Char Style 6"/>
    <w:uiPriority w:val="99"/>
    <w:rPr>
      <w:sz w:val="27"/>
      <w:u w:val="single"/>
    </w:rPr>
  </w:style>
  <w:style w:type="character" w:customStyle="1" w:styleId="CharStyle8">
    <w:name w:val="Char Style 8"/>
    <w:uiPriority w:val="99"/>
    <w:rPr>
      <w:sz w:val="20"/>
    </w:rPr>
  </w:style>
  <w:style w:type="character" w:customStyle="1" w:styleId="CharStyle9">
    <w:name w:val="Char Style 9"/>
    <w:uiPriority w:val="99"/>
    <w:rPr>
      <w:rFonts w:ascii="Times New Roman" w:hAnsi="Times New Roman"/>
      <w:b/>
      <w:sz w:val="20"/>
    </w:rPr>
  </w:style>
  <w:style w:type="character" w:customStyle="1" w:styleId="CharStyle11">
    <w:name w:val="Char Style 11"/>
    <w:uiPriority w:val="99"/>
    <w:rPr>
      <w:b/>
      <w:sz w:val="27"/>
    </w:rPr>
  </w:style>
  <w:style w:type="character" w:customStyle="1" w:styleId="CharStyle12">
    <w:name w:val="Char Style 12"/>
    <w:uiPriority w:val="99"/>
  </w:style>
  <w:style w:type="character" w:customStyle="1" w:styleId="CharStyle13">
    <w:name w:val="Char Style 13"/>
    <w:uiPriority w:val="99"/>
    <w:rPr>
      <w:sz w:val="27"/>
    </w:rPr>
  </w:style>
  <w:style w:type="character" w:customStyle="1" w:styleId="CharStyle14">
    <w:name w:val="Char Style 14"/>
    <w:uiPriority w:val="99"/>
    <w:rPr>
      <w:b/>
      <w:sz w:val="27"/>
    </w:rPr>
  </w:style>
  <w:style w:type="character" w:customStyle="1" w:styleId="CharStyle15">
    <w:name w:val="Char Style 15"/>
    <w:uiPriority w:val="99"/>
    <w:rPr>
      <w:color w:val="3C3C3C"/>
      <w:sz w:val="27"/>
    </w:rPr>
  </w:style>
  <w:style w:type="character" w:customStyle="1" w:styleId="CharStyle16">
    <w:name w:val="Char Style 16"/>
    <w:uiPriority w:val="99"/>
    <w:rPr>
      <w:color w:val="3C3C3C"/>
      <w:sz w:val="27"/>
    </w:rPr>
  </w:style>
  <w:style w:type="character" w:customStyle="1" w:styleId="CharStyle18Exact">
    <w:name w:val="Char Style 18 Exact"/>
    <w:uiPriority w:val="99"/>
    <w:rPr>
      <w:rFonts w:ascii="Times New Roman" w:hAnsi="Times New Roman"/>
      <w:b/>
      <w:sz w:val="25"/>
    </w:rPr>
  </w:style>
  <w:style w:type="character" w:customStyle="1" w:styleId="CharStyle20Exact">
    <w:name w:val="Char Style 20 Exact"/>
    <w:uiPriority w:val="99"/>
    <w:rPr>
      <w:b/>
      <w:sz w:val="25"/>
    </w:rPr>
  </w:style>
  <w:style w:type="character" w:customStyle="1" w:styleId="CharStyle21">
    <w:name w:val="Char Style 21"/>
    <w:uiPriority w:val="99"/>
    <w:rPr>
      <w:sz w:val="27"/>
    </w:rPr>
  </w:style>
  <w:style w:type="character" w:customStyle="1" w:styleId="CharStyle22">
    <w:name w:val="Char Style 22"/>
    <w:uiPriority w:val="99"/>
    <w:rPr>
      <w:sz w:val="27"/>
    </w:rPr>
  </w:style>
  <w:style w:type="character" w:customStyle="1" w:styleId="CharStyle23">
    <w:name w:val="Char Style 23"/>
    <w:uiPriority w:val="99"/>
  </w:style>
  <w:style w:type="character" w:customStyle="1" w:styleId="CharStyle24">
    <w:name w:val="Char Style 24"/>
    <w:uiPriority w:val="99"/>
    <w:rPr>
      <w:b/>
      <w:sz w:val="27"/>
    </w:rPr>
  </w:style>
  <w:style w:type="character" w:customStyle="1" w:styleId="CharStyle25">
    <w:name w:val="Char Style 25"/>
    <w:uiPriority w:val="99"/>
    <w:rPr>
      <w:b/>
      <w:sz w:val="27"/>
    </w:rPr>
  </w:style>
  <w:style w:type="character" w:customStyle="1" w:styleId="CharStyle26">
    <w:name w:val="Char Style 26"/>
    <w:uiPriority w:val="99"/>
    <w:rPr>
      <w:b/>
      <w:sz w:val="27"/>
    </w:rPr>
  </w:style>
  <w:style w:type="character" w:customStyle="1" w:styleId="CharStyle27">
    <w:name w:val="Char Style 27"/>
    <w:uiPriority w:val="99"/>
    <w:rPr>
      <w:b/>
      <w:sz w:val="27"/>
    </w:rPr>
  </w:style>
  <w:style w:type="character" w:customStyle="1" w:styleId="CharStyle28">
    <w:name w:val="Char Style 28"/>
    <w:uiPriority w:val="99"/>
    <w:rPr>
      <w:b/>
      <w:sz w:val="27"/>
    </w:rPr>
  </w:style>
  <w:style w:type="character" w:customStyle="1" w:styleId="CharStyle29">
    <w:name w:val="Char Style 29"/>
    <w:uiPriority w:val="99"/>
    <w:rPr>
      <w:sz w:val="27"/>
    </w:rPr>
  </w:style>
  <w:style w:type="character" w:customStyle="1" w:styleId="CharStyle30">
    <w:name w:val="Char Style 30"/>
    <w:uiPriority w:val="99"/>
    <w:rPr>
      <w:sz w:val="27"/>
    </w:rPr>
  </w:style>
  <w:style w:type="character" w:customStyle="1" w:styleId="CharStyle31">
    <w:name w:val="Char Style 31"/>
    <w:uiPriority w:val="99"/>
    <w:rPr>
      <w:b/>
      <w:sz w:val="27"/>
    </w:rPr>
  </w:style>
  <w:style w:type="character" w:customStyle="1" w:styleId="CharStyle32">
    <w:name w:val="Char Style 32"/>
    <w:uiPriority w:val="99"/>
    <w:rPr>
      <w:b/>
      <w:sz w:val="27"/>
    </w:rPr>
  </w:style>
  <w:style w:type="character" w:customStyle="1" w:styleId="CharStyle33">
    <w:name w:val="Char Style 33"/>
    <w:uiPriority w:val="99"/>
    <w:rPr>
      <w:b/>
      <w:sz w:val="27"/>
    </w:rPr>
  </w:style>
  <w:style w:type="character" w:customStyle="1" w:styleId="CharStyle34">
    <w:name w:val="Char Style 34"/>
    <w:uiPriority w:val="99"/>
    <w:rPr>
      <w:b/>
      <w:sz w:val="20"/>
    </w:rPr>
  </w:style>
  <w:style w:type="character" w:customStyle="1" w:styleId="CharStyle35">
    <w:name w:val="Char Style 35"/>
    <w:uiPriority w:val="99"/>
  </w:style>
  <w:style w:type="character" w:customStyle="1" w:styleId="CharStyle36">
    <w:name w:val="Char Style 36"/>
    <w:uiPriority w:val="99"/>
    <w:rPr>
      <w:b/>
      <w:sz w:val="27"/>
      <w:u w:val="single"/>
    </w:rPr>
  </w:style>
  <w:style w:type="character" w:customStyle="1" w:styleId="CharStyle37">
    <w:name w:val="Char Style 37"/>
    <w:uiPriority w:val="99"/>
    <w:rPr>
      <w:b/>
      <w:sz w:val="27"/>
      <w:u w:val="single"/>
    </w:rPr>
  </w:style>
  <w:style w:type="character" w:customStyle="1" w:styleId="CharStyle39">
    <w:name w:val="Char Style 39"/>
    <w:uiPriority w:val="99"/>
    <w:rPr>
      <w:rFonts w:ascii="Times New Roman" w:hAnsi="Times New Roman"/>
      <w:sz w:val="8"/>
    </w:rPr>
  </w:style>
  <w:style w:type="character" w:customStyle="1" w:styleId="CharStyle40">
    <w:name w:val="Char Style 40"/>
    <w:uiPriority w:val="99"/>
    <w:rPr>
      <w:b/>
      <w:sz w:val="27"/>
      <w:u w:val="single"/>
    </w:rPr>
  </w:style>
  <w:style w:type="character" w:customStyle="1" w:styleId="CharStyle41">
    <w:name w:val="Char Style 41"/>
    <w:uiPriority w:val="99"/>
    <w:rPr>
      <w:b/>
      <w:sz w:val="27"/>
      <w:u w:val="single"/>
    </w:rPr>
  </w:style>
  <w:style w:type="character" w:customStyle="1" w:styleId="CharStyle43">
    <w:name w:val="Char Style 43"/>
    <w:uiPriority w:val="99"/>
    <w:rPr>
      <w:b/>
      <w:spacing w:val="10"/>
      <w:sz w:val="15"/>
    </w:rPr>
  </w:style>
  <w:style w:type="character" w:customStyle="1" w:styleId="CharStyle44">
    <w:name w:val="Char Style 44"/>
    <w:uiPriority w:val="99"/>
    <w:rPr>
      <w:b/>
      <w:color w:val="27526D"/>
      <w:spacing w:val="10"/>
      <w:sz w:val="15"/>
    </w:rPr>
  </w:style>
  <w:style w:type="character" w:customStyle="1" w:styleId="CharStyle45">
    <w:name w:val="Char Style 45"/>
    <w:uiPriority w:val="99"/>
    <w:rPr>
      <w:b/>
      <w:color w:val="5D4478"/>
      <w:spacing w:val="10"/>
      <w:sz w:val="15"/>
    </w:rPr>
  </w:style>
  <w:style w:type="character" w:customStyle="1" w:styleId="CharStyle46">
    <w:name w:val="Char Style 46"/>
    <w:uiPriority w:val="99"/>
    <w:rPr>
      <w:smallCaps/>
      <w:spacing w:val="10"/>
      <w:sz w:val="15"/>
    </w:rPr>
  </w:style>
  <w:style w:type="character" w:customStyle="1" w:styleId="CharStyle48">
    <w:name w:val="Char Style 48"/>
    <w:uiPriority w:val="99"/>
    <w:rPr>
      <w:sz w:val="27"/>
    </w:rPr>
  </w:style>
  <w:style w:type="character" w:customStyle="1" w:styleId="CharStyle50">
    <w:name w:val="Char Style 50"/>
    <w:uiPriority w:val="99"/>
    <w:rPr>
      <w:sz w:val="19"/>
    </w:rPr>
  </w:style>
  <w:style w:type="character" w:customStyle="1" w:styleId="3f3f3f3f3f3f3f3f3f3f3f3f3f3f3f3f3f3f3f3f3f">
    <w:name w:val="В3fе3fр3fх3fн3fи3fй3f к3fо3fл3fо3fн3fт3fи3fт3fу3fл3f З3fн3fа3fк3f"/>
    <w:basedOn w:val="a0"/>
    <w:uiPriority w:val="99"/>
    <w:rPr>
      <w:rFonts w:cs="Times New Roman"/>
    </w:rPr>
  </w:style>
  <w:style w:type="character" w:customStyle="1" w:styleId="3f3f3f3f3f3f3f3f3f3f3f3f3f3f3f3f3f3f3f3f">
    <w:name w:val="Н3fи3fж3fн3fи3fй3f к3fо3fл3fо3fн3fт3fи3fт3fу3fл3f З3fн3fа3fк3f"/>
    <w:basedOn w:val="a0"/>
    <w:uiPriority w:val="99"/>
    <w:rPr>
      <w:rFonts w:cs="Times New Roman"/>
    </w:rPr>
  </w:style>
  <w:style w:type="character" w:customStyle="1" w:styleId="CharStyle12Exact">
    <w:name w:val="Char Style 12 Exact"/>
    <w:basedOn w:val="a0"/>
    <w:uiPriority w:val="99"/>
    <w:rPr>
      <w:rFonts w:cs="Times New Roman"/>
      <w:color w:val="000000"/>
      <w:spacing w:val="10"/>
      <w:shd w:val="clear" w:color="auto" w:fill="FFFFFF"/>
    </w:rPr>
  </w:style>
  <w:style w:type="character" w:customStyle="1" w:styleId="3f3f3f3f3f3f3f3f-3f3f3f3f3f3f">
    <w:name w:val="И3fн3fт3fе3fр3fн3fе3fт3f-с3fс3fы3fл3fк3fа3f"/>
    <w:basedOn w:val="a0"/>
    <w:uiPriority w:val="99"/>
    <w:rPr>
      <w:rFonts w:cs="Times New Roman"/>
      <w:color w:val="0000FF"/>
      <w:u w:val="single"/>
    </w:rPr>
  </w:style>
  <w:style w:type="character" w:customStyle="1" w:styleId="ListLabel1">
    <w:name w:val="ListLabel 1"/>
    <w:uiPriority w:val="99"/>
    <w:rPr>
      <w:rFonts w:ascii="Times New Roman"/>
      <w:sz w:val="27"/>
    </w:rPr>
  </w:style>
  <w:style w:type="character" w:customStyle="1" w:styleId="ListLabel2">
    <w:name w:val="ListLabel 2"/>
    <w:uiPriority w:val="99"/>
    <w:rPr>
      <w:rFonts w:ascii="Times New Roman"/>
      <w:sz w:val="27"/>
    </w:rPr>
  </w:style>
  <w:style w:type="character" w:customStyle="1" w:styleId="ListLabel3">
    <w:name w:val="ListLabel 3"/>
    <w:uiPriority w:val="99"/>
    <w:rPr>
      <w:rFonts w:ascii="Times New Roman"/>
      <w:sz w:val="27"/>
    </w:rPr>
  </w:style>
  <w:style w:type="character" w:customStyle="1" w:styleId="ListLabel4">
    <w:name w:val="ListLabel 4"/>
    <w:uiPriority w:val="99"/>
    <w:rPr>
      <w:rFonts w:ascii="Times New Roman"/>
      <w:sz w:val="27"/>
    </w:rPr>
  </w:style>
  <w:style w:type="character" w:customStyle="1" w:styleId="ListLabel5">
    <w:name w:val="ListLabel 5"/>
    <w:uiPriority w:val="99"/>
    <w:rPr>
      <w:rFonts w:ascii="Times New Roman"/>
      <w:sz w:val="27"/>
    </w:rPr>
  </w:style>
  <w:style w:type="character" w:customStyle="1" w:styleId="ListLabel6">
    <w:name w:val="ListLabel 6"/>
    <w:uiPriority w:val="99"/>
    <w:rPr>
      <w:rFonts w:ascii="Times New Roman"/>
      <w:sz w:val="27"/>
    </w:rPr>
  </w:style>
  <w:style w:type="character" w:customStyle="1" w:styleId="ListLabel7">
    <w:name w:val="ListLabel 7"/>
    <w:uiPriority w:val="99"/>
    <w:rPr>
      <w:rFonts w:ascii="Times New Roman"/>
      <w:sz w:val="27"/>
    </w:rPr>
  </w:style>
  <w:style w:type="character" w:customStyle="1" w:styleId="ListLabel8">
    <w:name w:val="ListLabel 8"/>
    <w:uiPriority w:val="99"/>
    <w:rPr>
      <w:rFonts w:ascii="Times New Roman"/>
      <w:sz w:val="27"/>
    </w:rPr>
  </w:style>
  <w:style w:type="character" w:customStyle="1" w:styleId="ListLabel9">
    <w:name w:val="ListLabel 9"/>
    <w:uiPriority w:val="99"/>
    <w:rPr>
      <w:rFonts w:ascii="Times New Roman"/>
      <w:sz w:val="27"/>
    </w:rPr>
  </w:style>
  <w:style w:type="character" w:customStyle="1" w:styleId="ListLabel10">
    <w:name w:val="ListLabel 10"/>
    <w:uiPriority w:val="99"/>
    <w:rPr>
      <w:rFonts w:ascii="Times New Roman"/>
      <w:sz w:val="27"/>
    </w:rPr>
  </w:style>
  <w:style w:type="character" w:customStyle="1" w:styleId="ListLabel11">
    <w:name w:val="ListLabel 11"/>
    <w:uiPriority w:val="99"/>
    <w:rPr>
      <w:rFonts w:ascii="Times New Roman"/>
      <w:sz w:val="27"/>
    </w:rPr>
  </w:style>
  <w:style w:type="character" w:customStyle="1" w:styleId="ListLabel12">
    <w:name w:val="ListLabel 12"/>
    <w:uiPriority w:val="99"/>
    <w:rPr>
      <w:rFonts w:ascii="Times New Roman"/>
      <w:sz w:val="27"/>
    </w:rPr>
  </w:style>
  <w:style w:type="character" w:customStyle="1" w:styleId="ListLabel13">
    <w:name w:val="ListLabel 13"/>
    <w:uiPriority w:val="99"/>
    <w:rPr>
      <w:rFonts w:ascii="Times New Roman"/>
      <w:sz w:val="27"/>
    </w:rPr>
  </w:style>
  <w:style w:type="character" w:customStyle="1" w:styleId="ListLabel14">
    <w:name w:val="ListLabel 14"/>
    <w:uiPriority w:val="99"/>
    <w:rPr>
      <w:rFonts w:ascii="Times New Roman"/>
      <w:sz w:val="27"/>
    </w:rPr>
  </w:style>
  <w:style w:type="character" w:customStyle="1" w:styleId="ListLabel15">
    <w:name w:val="ListLabel 15"/>
    <w:uiPriority w:val="99"/>
    <w:rPr>
      <w:rFonts w:ascii="Times New Roman"/>
      <w:sz w:val="27"/>
    </w:rPr>
  </w:style>
  <w:style w:type="character" w:customStyle="1" w:styleId="ListLabel16">
    <w:name w:val="ListLabel 16"/>
    <w:uiPriority w:val="99"/>
    <w:rPr>
      <w:rFonts w:ascii="Times New Roman"/>
      <w:sz w:val="27"/>
    </w:rPr>
  </w:style>
  <w:style w:type="character" w:customStyle="1" w:styleId="ListLabel17">
    <w:name w:val="ListLabel 17"/>
    <w:uiPriority w:val="99"/>
    <w:rPr>
      <w:rFonts w:ascii="Times New Roman"/>
      <w:sz w:val="27"/>
    </w:rPr>
  </w:style>
  <w:style w:type="character" w:customStyle="1" w:styleId="ListLabel18">
    <w:name w:val="ListLabel 18"/>
    <w:uiPriority w:val="99"/>
    <w:rPr>
      <w:rFonts w:ascii="Times New Roman"/>
      <w:sz w:val="27"/>
    </w:rPr>
  </w:style>
  <w:style w:type="character" w:customStyle="1" w:styleId="ListLabel19">
    <w:name w:val="ListLabel 19"/>
    <w:uiPriority w:val="99"/>
    <w:rPr>
      <w:rFonts w:ascii="Times New Roman"/>
      <w:sz w:val="27"/>
    </w:rPr>
  </w:style>
  <w:style w:type="character" w:customStyle="1" w:styleId="ListLabel20">
    <w:name w:val="ListLabel 20"/>
    <w:uiPriority w:val="99"/>
    <w:rPr>
      <w:rFonts w:ascii="Times New Roman"/>
      <w:sz w:val="27"/>
    </w:rPr>
  </w:style>
  <w:style w:type="character" w:customStyle="1" w:styleId="ListLabel21">
    <w:name w:val="ListLabel 21"/>
    <w:uiPriority w:val="99"/>
    <w:rPr>
      <w:rFonts w:ascii="Times New Roman"/>
      <w:sz w:val="27"/>
    </w:rPr>
  </w:style>
  <w:style w:type="character" w:customStyle="1" w:styleId="ListLabel22">
    <w:name w:val="ListLabel 22"/>
    <w:uiPriority w:val="99"/>
    <w:rPr>
      <w:rFonts w:ascii="Times New Roman"/>
      <w:sz w:val="27"/>
    </w:rPr>
  </w:style>
  <w:style w:type="character" w:customStyle="1" w:styleId="ListLabel23">
    <w:name w:val="ListLabel 23"/>
    <w:uiPriority w:val="99"/>
    <w:rPr>
      <w:rFonts w:ascii="Times New Roman"/>
      <w:sz w:val="27"/>
    </w:rPr>
  </w:style>
  <w:style w:type="character" w:customStyle="1" w:styleId="ListLabel24">
    <w:name w:val="ListLabel 24"/>
    <w:uiPriority w:val="99"/>
    <w:rPr>
      <w:rFonts w:ascii="Times New Roman"/>
      <w:sz w:val="27"/>
    </w:rPr>
  </w:style>
  <w:style w:type="character" w:customStyle="1" w:styleId="ListLabel25">
    <w:name w:val="ListLabel 25"/>
    <w:uiPriority w:val="99"/>
    <w:rPr>
      <w:rFonts w:ascii="Times New Roman"/>
      <w:sz w:val="27"/>
    </w:rPr>
  </w:style>
  <w:style w:type="character" w:customStyle="1" w:styleId="ListLabel26">
    <w:name w:val="ListLabel 26"/>
    <w:uiPriority w:val="99"/>
    <w:rPr>
      <w:rFonts w:ascii="Times New Roman"/>
      <w:sz w:val="27"/>
    </w:rPr>
  </w:style>
  <w:style w:type="character" w:customStyle="1" w:styleId="ListLabel27">
    <w:name w:val="ListLabel 27"/>
    <w:uiPriority w:val="99"/>
    <w:rPr>
      <w:rFonts w:ascii="Times New Roman"/>
      <w:sz w:val="27"/>
    </w:rPr>
  </w:style>
  <w:style w:type="character" w:customStyle="1" w:styleId="ListLabel28">
    <w:name w:val="ListLabel 28"/>
    <w:uiPriority w:val="99"/>
    <w:rPr>
      <w:rFonts w:ascii="Times New Roman"/>
      <w:sz w:val="27"/>
    </w:rPr>
  </w:style>
  <w:style w:type="character" w:customStyle="1" w:styleId="ListLabel29">
    <w:name w:val="ListLabel 29"/>
    <w:uiPriority w:val="99"/>
    <w:rPr>
      <w:rFonts w:ascii="Times New Roman"/>
      <w:sz w:val="27"/>
    </w:rPr>
  </w:style>
  <w:style w:type="character" w:customStyle="1" w:styleId="ListLabel30">
    <w:name w:val="ListLabel 30"/>
    <w:uiPriority w:val="99"/>
    <w:rPr>
      <w:rFonts w:ascii="Times New Roman"/>
      <w:sz w:val="27"/>
    </w:rPr>
  </w:style>
  <w:style w:type="character" w:customStyle="1" w:styleId="ListLabel31">
    <w:name w:val="ListLabel 31"/>
    <w:uiPriority w:val="99"/>
    <w:rPr>
      <w:rFonts w:ascii="Times New Roman"/>
      <w:sz w:val="27"/>
    </w:rPr>
  </w:style>
  <w:style w:type="character" w:customStyle="1" w:styleId="ListLabel32">
    <w:name w:val="ListLabel 32"/>
    <w:uiPriority w:val="99"/>
    <w:rPr>
      <w:rFonts w:ascii="Times New Roman"/>
      <w:sz w:val="27"/>
    </w:rPr>
  </w:style>
  <w:style w:type="character" w:customStyle="1" w:styleId="ListLabel33">
    <w:name w:val="ListLabel 33"/>
    <w:uiPriority w:val="99"/>
    <w:rPr>
      <w:rFonts w:ascii="Times New Roman"/>
      <w:sz w:val="27"/>
    </w:rPr>
  </w:style>
  <w:style w:type="character" w:customStyle="1" w:styleId="ListLabel34">
    <w:name w:val="ListLabel 34"/>
    <w:uiPriority w:val="99"/>
    <w:rPr>
      <w:rFonts w:ascii="Times New Roman"/>
      <w:sz w:val="27"/>
    </w:rPr>
  </w:style>
  <w:style w:type="character" w:customStyle="1" w:styleId="ListLabel35">
    <w:name w:val="ListLabel 35"/>
    <w:uiPriority w:val="99"/>
    <w:rPr>
      <w:rFonts w:ascii="Times New Roman"/>
      <w:sz w:val="27"/>
    </w:rPr>
  </w:style>
  <w:style w:type="character" w:customStyle="1" w:styleId="ListLabel36">
    <w:name w:val="ListLabel 36"/>
    <w:uiPriority w:val="99"/>
    <w:rPr>
      <w:rFonts w:ascii="Times New Roman"/>
      <w:sz w:val="27"/>
    </w:rPr>
  </w:style>
  <w:style w:type="character" w:customStyle="1" w:styleId="ListLabel37">
    <w:name w:val="ListLabel 37"/>
    <w:uiPriority w:val="99"/>
    <w:rPr>
      <w:sz w:val="27"/>
    </w:rPr>
  </w:style>
  <w:style w:type="character" w:customStyle="1" w:styleId="ListLabel38">
    <w:name w:val="ListLabel 38"/>
    <w:uiPriority w:val="99"/>
    <w:rPr>
      <w:sz w:val="27"/>
    </w:rPr>
  </w:style>
  <w:style w:type="character" w:customStyle="1" w:styleId="ListLabel39">
    <w:name w:val="ListLabel 39"/>
    <w:uiPriority w:val="99"/>
    <w:rPr>
      <w:sz w:val="27"/>
    </w:rPr>
  </w:style>
  <w:style w:type="character" w:customStyle="1" w:styleId="ListLabel40">
    <w:name w:val="ListLabel 40"/>
    <w:uiPriority w:val="99"/>
    <w:rPr>
      <w:sz w:val="27"/>
    </w:rPr>
  </w:style>
  <w:style w:type="character" w:customStyle="1" w:styleId="ListLabel41">
    <w:name w:val="ListLabel 41"/>
    <w:uiPriority w:val="99"/>
    <w:rPr>
      <w:sz w:val="27"/>
    </w:rPr>
  </w:style>
  <w:style w:type="character" w:customStyle="1" w:styleId="ListLabel42">
    <w:name w:val="ListLabel 42"/>
    <w:uiPriority w:val="99"/>
    <w:rPr>
      <w:sz w:val="27"/>
    </w:rPr>
  </w:style>
  <w:style w:type="character" w:customStyle="1" w:styleId="ListLabel43">
    <w:name w:val="ListLabel 43"/>
    <w:uiPriority w:val="99"/>
    <w:rPr>
      <w:sz w:val="27"/>
    </w:rPr>
  </w:style>
  <w:style w:type="character" w:customStyle="1" w:styleId="ListLabel44">
    <w:name w:val="ListLabel 44"/>
    <w:uiPriority w:val="99"/>
    <w:rPr>
      <w:sz w:val="27"/>
    </w:rPr>
  </w:style>
  <w:style w:type="character" w:customStyle="1" w:styleId="ListLabel45">
    <w:name w:val="ListLabel 45"/>
    <w:uiPriority w:val="99"/>
    <w:rPr>
      <w:sz w:val="27"/>
    </w:rPr>
  </w:style>
  <w:style w:type="character" w:customStyle="1" w:styleId="ListLabel46">
    <w:name w:val="ListLabel 46"/>
    <w:uiPriority w:val="99"/>
    <w:rPr>
      <w:sz w:val="27"/>
    </w:rPr>
  </w:style>
  <w:style w:type="character" w:customStyle="1" w:styleId="ListLabel47">
    <w:name w:val="ListLabel 47"/>
    <w:uiPriority w:val="99"/>
    <w:rPr>
      <w:sz w:val="27"/>
    </w:rPr>
  </w:style>
  <w:style w:type="character" w:customStyle="1" w:styleId="ListLabel48">
    <w:name w:val="ListLabel 48"/>
    <w:uiPriority w:val="99"/>
    <w:rPr>
      <w:sz w:val="27"/>
    </w:rPr>
  </w:style>
  <w:style w:type="character" w:customStyle="1" w:styleId="ListLabel49">
    <w:name w:val="ListLabel 49"/>
    <w:uiPriority w:val="99"/>
    <w:rPr>
      <w:sz w:val="27"/>
    </w:rPr>
  </w:style>
  <w:style w:type="character" w:customStyle="1" w:styleId="ListLabel50">
    <w:name w:val="ListLabel 50"/>
    <w:uiPriority w:val="99"/>
    <w:rPr>
      <w:sz w:val="27"/>
    </w:rPr>
  </w:style>
  <w:style w:type="character" w:customStyle="1" w:styleId="ListLabel51">
    <w:name w:val="ListLabel 51"/>
    <w:uiPriority w:val="99"/>
    <w:rPr>
      <w:sz w:val="27"/>
    </w:rPr>
  </w:style>
  <w:style w:type="character" w:customStyle="1" w:styleId="ListLabel52">
    <w:name w:val="ListLabel 52"/>
    <w:uiPriority w:val="99"/>
    <w:rPr>
      <w:sz w:val="27"/>
    </w:rPr>
  </w:style>
  <w:style w:type="character" w:customStyle="1" w:styleId="ListLabel53">
    <w:name w:val="ListLabel 53"/>
    <w:uiPriority w:val="99"/>
    <w:rPr>
      <w:sz w:val="27"/>
    </w:rPr>
  </w:style>
  <w:style w:type="character" w:customStyle="1" w:styleId="ListLabel54">
    <w:name w:val="ListLabel 54"/>
    <w:uiPriority w:val="99"/>
    <w:rPr>
      <w:sz w:val="27"/>
    </w:rPr>
  </w:style>
  <w:style w:type="character" w:customStyle="1" w:styleId="ListLabel55">
    <w:name w:val="ListLabel 55"/>
    <w:uiPriority w:val="99"/>
    <w:rPr>
      <w:rFonts w:ascii="Times New Roman"/>
    </w:rPr>
  </w:style>
  <w:style w:type="character" w:customStyle="1" w:styleId="ListLabel56">
    <w:name w:val="ListLabel 56"/>
    <w:uiPriority w:val="99"/>
  </w:style>
  <w:style w:type="character" w:customStyle="1" w:styleId="ListLabel57">
    <w:name w:val="ListLabel 57"/>
    <w:uiPriority w:val="99"/>
  </w:style>
  <w:style w:type="character" w:customStyle="1" w:styleId="ListLabel58">
    <w:name w:val="ListLabel 58"/>
    <w:uiPriority w:val="99"/>
  </w:style>
  <w:style w:type="character" w:customStyle="1" w:styleId="ListLabel59">
    <w:name w:val="ListLabel 59"/>
    <w:uiPriority w:val="99"/>
  </w:style>
  <w:style w:type="character" w:customStyle="1" w:styleId="ListLabel60">
    <w:name w:val="ListLabel 60"/>
    <w:uiPriority w:val="99"/>
  </w:style>
  <w:style w:type="character" w:customStyle="1" w:styleId="ListLabel61">
    <w:name w:val="ListLabel 61"/>
    <w:uiPriority w:val="99"/>
  </w:style>
  <w:style w:type="character" w:customStyle="1" w:styleId="ListLabel62">
    <w:name w:val="ListLabel 62"/>
    <w:uiPriority w:val="99"/>
  </w:style>
  <w:style w:type="character" w:customStyle="1" w:styleId="ListLabel63">
    <w:name w:val="ListLabel 63"/>
    <w:uiPriority w:val="99"/>
  </w:style>
  <w:style w:type="paragraph" w:customStyle="1" w:styleId="3f3f3f3f3f3f3f3f3f">
    <w:name w:val="З3fа3fг3fо3fл3fо3fв3fо3fк3f"/>
    <w:basedOn w:val="a"/>
    <w:next w:val="3f3f3f3f3f3f3f3f3f3f3f3f3f"/>
    <w:uiPriority w:val="99"/>
    <w:pPr>
      <w:keepNext/>
      <w:spacing w:before="240" w:after="120"/>
    </w:pPr>
    <w:rPr>
      <w:rFonts w:ascii="Open Sans" w:eastAsiaTheme="minorEastAsia" w:hAnsi="Open Sans" w:cs="Lohit Devanagari"/>
      <w:sz w:val="28"/>
      <w:szCs w:val="28"/>
    </w:rPr>
  </w:style>
  <w:style w:type="paragraph" w:customStyle="1" w:styleId="3f3f3f3f3f3f3f3f3f3f3f3f3f">
    <w:name w:val="О3fс3fн3fо3fв3fн3fо3fй3f т3fе3fк3fс3fт3f"/>
    <w:basedOn w:val="a"/>
    <w:uiPriority w:val="99"/>
    <w:pPr>
      <w:spacing w:after="140" w:line="276" w:lineRule="auto"/>
    </w:pPr>
  </w:style>
  <w:style w:type="paragraph" w:customStyle="1" w:styleId="3f3f3f3f3f3f">
    <w:name w:val="С3fп3fи3fс3fо3fк3f"/>
    <w:basedOn w:val="3f3f3f3f3f3f3f3f3f3f3f3f3f"/>
    <w:uiPriority w:val="99"/>
    <w:rPr>
      <w:rFonts w:cs="Lohit Devanagari"/>
    </w:rPr>
  </w:style>
  <w:style w:type="paragraph" w:customStyle="1" w:styleId="3f3f3f3f3f3f3f3f">
    <w:name w:val="Н3fа3fз3fв3fа3fн3fи3fе3f"/>
    <w:basedOn w:val="a"/>
    <w:uiPriority w:val="99"/>
    <w:pPr>
      <w:suppressLineNumbers/>
      <w:spacing w:before="120" w:after="120"/>
    </w:pPr>
    <w:rPr>
      <w:rFonts w:cs="Lohit Devanagari"/>
      <w:i/>
      <w:iCs/>
    </w:rPr>
  </w:style>
  <w:style w:type="paragraph" w:customStyle="1" w:styleId="3f3f3f3f3f3f3f3f3f0">
    <w:name w:val="У3fк3fа3fз3fа3fт3fе3fл3fь3f"/>
    <w:basedOn w:val="a"/>
    <w:uiPriority w:val="99"/>
    <w:pPr>
      <w:suppressLineNumbers/>
    </w:pPr>
    <w:rPr>
      <w:rFonts w:cs="Lohit Devanagari"/>
    </w:rPr>
  </w:style>
  <w:style w:type="paragraph" w:customStyle="1" w:styleId="Style2">
    <w:name w:val="Style 2"/>
    <w:basedOn w:val="a"/>
    <w:uiPriority w:val="99"/>
    <w:pPr>
      <w:shd w:val="clear" w:color="auto" w:fill="FFFFFF"/>
      <w:spacing w:line="322" w:lineRule="exact"/>
      <w:ind w:hanging="1700"/>
      <w:jc w:val="center"/>
    </w:pPr>
    <w:rPr>
      <w:b/>
      <w:bCs/>
      <w:sz w:val="27"/>
      <w:szCs w:val="27"/>
    </w:rPr>
  </w:style>
  <w:style w:type="paragraph" w:customStyle="1" w:styleId="Style4">
    <w:name w:val="Style 4"/>
    <w:basedOn w:val="a"/>
    <w:uiPriority w:val="99"/>
    <w:pPr>
      <w:shd w:val="clear" w:color="auto" w:fill="FFFFFF"/>
      <w:spacing w:before="300" w:line="480" w:lineRule="exact"/>
      <w:jc w:val="both"/>
    </w:pPr>
    <w:rPr>
      <w:sz w:val="27"/>
      <w:szCs w:val="27"/>
    </w:rPr>
  </w:style>
  <w:style w:type="paragraph" w:customStyle="1" w:styleId="Style7">
    <w:name w:val="Style 7"/>
    <w:basedOn w:val="a"/>
    <w:uiPriority w:val="99"/>
    <w:pPr>
      <w:shd w:val="clear" w:color="auto" w:fill="FFFFFF"/>
    </w:pPr>
    <w:rPr>
      <w:sz w:val="20"/>
      <w:szCs w:val="20"/>
    </w:rPr>
  </w:style>
  <w:style w:type="paragraph" w:customStyle="1" w:styleId="Style10">
    <w:name w:val="Style 10"/>
    <w:basedOn w:val="a"/>
    <w:uiPriority w:val="99"/>
    <w:pPr>
      <w:shd w:val="clear" w:color="auto" w:fill="FFFFFF"/>
      <w:spacing w:line="480" w:lineRule="exact"/>
      <w:jc w:val="both"/>
    </w:pPr>
    <w:rPr>
      <w:b/>
      <w:bCs/>
      <w:sz w:val="27"/>
      <w:szCs w:val="27"/>
    </w:rPr>
  </w:style>
  <w:style w:type="paragraph" w:customStyle="1" w:styleId="Style17">
    <w:name w:val="Style 17"/>
    <w:basedOn w:val="a"/>
    <w:uiPriority w:val="99"/>
    <w:pPr>
      <w:shd w:val="clear" w:color="auto" w:fill="FFFFFF"/>
      <w:spacing w:line="240" w:lineRule="atLeast"/>
    </w:pPr>
    <w:rPr>
      <w:b/>
      <w:bCs/>
      <w:sz w:val="25"/>
      <w:szCs w:val="25"/>
    </w:rPr>
  </w:style>
  <w:style w:type="paragraph" w:customStyle="1" w:styleId="Style19">
    <w:name w:val="Style 19"/>
    <w:basedOn w:val="a"/>
    <w:uiPriority w:val="99"/>
    <w:pPr>
      <w:shd w:val="clear" w:color="auto" w:fill="FFFFFF"/>
      <w:spacing w:line="480" w:lineRule="exact"/>
      <w:jc w:val="both"/>
    </w:pPr>
    <w:rPr>
      <w:b/>
      <w:bCs/>
      <w:sz w:val="27"/>
      <w:szCs w:val="27"/>
    </w:rPr>
  </w:style>
  <w:style w:type="paragraph" w:customStyle="1" w:styleId="Style38">
    <w:name w:val="Style 38"/>
    <w:basedOn w:val="a"/>
    <w:uiPriority w:val="99"/>
    <w:pPr>
      <w:shd w:val="clear" w:color="auto" w:fill="FFFFFF"/>
      <w:spacing w:line="240" w:lineRule="atLeast"/>
      <w:jc w:val="both"/>
    </w:pPr>
    <w:rPr>
      <w:sz w:val="8"/>
      <w:szCs w:val="8"/>
    </w:rPr>
  </w:style>
  <w:style w:type="paragraph" w:customStyle="1" w:styleId="Style42">
    <w:name w:val="Style 42"/>
    <w:basedOn w:val="a"/>
    <w:uiPriority w:val="99"/>
    <w:pPr>
      <w:shd w:val="clear" w:color="auto" w:fill="FFFFFF"/>
      <w:spacing w:line="365" w:lineRule="exact"/>
      <w:jc w:val="right"/>
    </w:pPr>
    <w:rPr>
      <w:b/>
      <w:bCs/>
      <w:spacing w:val="10"/>
      <w:sz w:val="15"/>
      <w:szCs w:val="15"/>
    </w:rPr>
  </w:style>
  <w:style w:type="paragraph" w:customStyle="1" w:styleId="Style47">
    <w:name w:val="Style 47"/>
    <w:basedOn w:val="a"/>
    <w:uiPriority w:val="99"/>
    <w:pPr>
      <w:shd w:val="clear" w:color="auto" w:fill="FFFFFF"/>
      <w:spacing w:line="480" w:lineRule="exact"/>
    </w:pPr>
    <w:rPr>
      <w:sz w:val="27"/>
      <w:szCs w:val="27"/>
    </w:rPr>
  </w:style>
  <w:style w:type="paragraph" w:customStyle="1" w:styleId="Style49">
    <w:name w:val="Style 49"/>
    <w:basedOn w:val="a"/>
    <w:uiPriority w:val="99"/>
    <w:pPr>
      <w:shd w:val="clear" w:color="auto" w:fill="FFFFFF"/>
      <w:spacing w:before="9180" w:line="240" w:lineRule="atLeast"/>
    </w:pPr>
    <w:rPr>
      <w:sz w:val="19"/>
      <w:szCs w:val="19"/>
    </w:rPr>
  </w:style>
  <w:style w:type="paragraph" w:customStyle="1" w:styleId="3f3f3f3f3f3f3f3f3f3f">
    <w:name w:val="К3fо3fл3fо3fн3fт3fи3fт3fу3fл3f"/>
    <w:basedOn w:val="a"/>
    <w:uiPriority w:val="99"/>
  </w:style>
  <w:style w:type="paragraph" w:customStyle="1" w:styleId="3f3f3f3f3f3f3f3f3f3f3f3f3f3f3f3f3f">
    <w:name w:val="В3fе3fр3fх3fн3fи3fй3f к3fо3fл3fо3fн3fт3fи3fт3fу3fл3f"/>
    <w:basedOn w:val="a"/>
    <w:uiPriority w:val="99"/>
    <w:pPr>
      <w:tabs>
        <w:tab w:val="center" w:pos="4677"/>
        <w:tab w:val="right" w:pos="9355"/>
      </w:tabs>
    </w:pPr>
  </w:style>
  <w:style w:type="paragraph" w:customStyle="1" w:styleId="3f3f3f3f3f3f3f3f3f3f3f3f3f3f3f3f">
    <w:name w:val="Н3fи3fж3fн3fи3fй3f к3fо3fл3fо3fн3fт3fи3fт3fу3fл3f"/>
    <w:basedOn w:val="a"/>
    <w:uiPriority w:val="99"/>
    <w:pPr>
      <w:tabs>
        <w:tab w:val="center" w:pos="4677"/>
        <w:tab w:val="right" w:pos="9355"/>
      </w:tabs>
    </w:pPr>
  </w:style>
  <w:style w:type="paragraph" w:styleId="af9">
    <w:name w:val="List Paragraph"/>
    <w:basedOn w:val="a"/>
    <w:uiPriority w:val="99"/>
    <w:qFormat/>
    <w:pPr>
      <w:widowControl/>
      <w:spacing w:after="200" w:line="276" w:lineRule="auto"/>
      <w:ind w:left="720"/>
      <w:contextualSpacing/>
    </w:pPr>
    <w:rPr>
      <w:rFonts w:ascii="Calibri" w:hAnsi="Calibri" w:cs="Calibri"/>
      <w:sz w:val="22"/>
      <w:szCs w:val="22"/>
      <w:lang w:eastAsia="en-US"/>
    </w:rPr>
  </w:style>
  <w:style w:type="paragraph" w:customStyle="1" w:styleId="3f3f3f3f3f1">
    <w:name w:val="Т3fе3fк3fс3fт3f1"/>
    <w:basedOn w:val="a"/>
    <w:uiPriority w:val="99"/>
    <w:pPr>
      <w:widowControl/>
    </w:pPr>
    <w:rPr>
      <w:rFonts w:ascii="Courier New" w:hAnsi="Courier New"/>
      <w:sz w:val="20"/>
      <w:szCs w:val="20"/>
    </w:rPr>
  </w:style>
  <w:style w:type="paragraph" w:styleId="afa">
    <w:name w:val="Normal (Web)"/>
    <w:basedOn w:val="a"/>
    <w:uiPriority w:val="99"/>
    <w:pPr>
      <w:widowControl/>
      <w:spacing w:beforeAutospacing="1" w:afterAutospacing="1"/>
    </w:pPr>
  </w:style>
  <w:style w:type="paragraph" w:customStyle="1" w:styleId="Standard">
    <w:name w:val="Standard"/>
    <w:uiPriority w:val="99"/>
    <w:pPr>
      <w:widowControl w:val="0"/>
      <w:spacing w:after="0" w:line="240" w:lineRule="auto"/>
    </w:pPr>
    <w:rPr>
      <w:rFonts w:ascii="Times New Roman" w:eastAsia="SimSun" w:hAnsi="Times New Roman"/>
      <w:sz w:val="20"/>
      <w:szCs w:val="20"/>
      <w:lang w:eastAsia="zh-CN"/>
    </w:rPr>
  </w:style>
  <w:style w:type="paragraph" w:customStyle="1" w:styleId="Style11">
    <w:name w:val="Style 11"/>
    <w:basedOn w:val="a"/>
    <w:uiPriority w:val="99"/>
    <w:pPr>
      <w:shd w:val="clear" w:color="auto" w:fill="FFFFFF"/>
      <w:spacing w:line="240" w:lineRule="atLeast"/>
    </w:pPr>
    <w:rPr>
      <w:spacing w:val="10"/>
      <w:sz w:val="20"/>
      <w:szCs w:val="20"/>
    </w:rPr>
  </w:style>
  <w:style w:type="paragraph" w:customStyle="1" w:styleId="Style21">
    <w:name w:val="Style 21"/>
    <w:basedOn w:val="a"/>
    <w:uiPriority w:val="99"/>
    <w:pPr>
      <w:shd w:val="clear" w:color="auto" w:fill="FFFFFF"/>
    </w:pPr>
    <w:rPr>
      <w:sz w:val="27"/>
      <w:szCs w:val="20"/>
    </w:rPr>
  </w:style>
  <w:style w:type="paragraph" w:styleId="afb">
    <w:name w:val="Balloon Text"/>
    <w:basedOn w:val="a"/>
    <w:link w:val="afc"/>
    <w:uiPriority w:val="99"/>
    <w:semiHidden/>
    <w:unhideWhenUsed/>
    <w:rPr>
      <w:rFonts w:ascii="Tahoma" w:hAnsi="Tahoma" w:cs="Tahoma"/>
      <w:sz w:val="16"/>
      <w:szCs w:val="16"/>
    </w:rPr>
  </w:style>
  <w:style w:type="character" w:customStyle="1" w:styleId="afc">
    <w:name w:val="Текст выноски Знак"/>
    <w:basedOn w:val="a0"/>
    <w:link w:val="afb"/>
    <w:uiPriority w:val="99"/>
    <w:semiHidden/>
    <w:rPr>
      <w:rFonts w:ascii="Tahoma" w:eastAsia="SimSun" w:hAnsi="Tahoma" w:cs="Tahoma"/>
      <w:color w:val="000000"/>
      <w:sz w:val="16"/>
      <w:szCs w:val="16"/>
    </w:rPr>
  </w:style>
  <w:style w:type="character" w:customStyle="1" w:styleId="termtext">
    <w:name w:val="termtext"/>
    <w:basedOn w:val="a0"/>
    <w:rsid w:val="000017DE"/>
  </w:style>
  <w:style w:type="paragraph" w:styleId="afd">
    <w:name w:val="Body Text"/>
    <w:basedOn w:val="a"/>
    <w:link w:val="afe"/>
    <w:rsid w:val="00345FD1"/>
    <w:pPr>
      <w:widowControl/>
      <w:spacing w:before="240" w:after="120"/>
      <w:jc w:val="both"/>
    </w:pPr>
    <w:rPr>
      <w:rFonts w:eastAsia="Times New Roman"/>
      <w:color w:val="auto"/>
      <w:sz w:val="28"/>
      <w:szCs w:val="20"/>
    </w:rPr>
  </w:style>
  <w:style w:type="character" w:customStyle="1" w:styleId="afe">
    <w:name w:val="Основной текст Знак"/>
    <w:basedOn w:val="a0"/>
    <w:link w:val="afd"/>
    <w:rsid w:val="00345FD1"/>
    <w:rPr>
      <w:rFonts w:ascii="Times New Roman" w:eastAsia="Times New Roman" w:hAnsi="Times New Roman"/>
      <w:sz w:val="28"/>
      <w:szCs w:val="20"/>
    </w:rPr>
  </w:style>
  <w:style w:type="paragraph" w:customStyle="1" w:styleId="aff">
    <w:name w:val="Абзац"/>
    <w:basedOn w:val="a"/>
    <w:rsid w:val="00345FD1"/>
    <w:pPr>
      <w:widowControl/>
      <w:ind w:firstLine="709"/>
      <w:jc w:val="both"/>
    </w:pPr>
    <w:rPr>
      <w:rFonts w:eastAsia="Times New Roman"/>
      <w:color w:val="auto"/>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0" w:line="240" w:lineRule="auto"/>
    </w:pPr>
    <w:rPr>
      <w:rFonts w:ascii="Times New Roman" w:eastAsia="SimSun" w:hAnsi="Times New Roman"/>
      <w:color w:val="000000"/>
      <w:sz w:val="24"/>
      <w:szCs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4F81BD" w:themeColor="accent1"/>
      <w:sz w:val="18"/>
      <w:szCs w:val="18"/>
    </w:rPr>
  </w:style>
  <w:style w:type="character" w:customStyle="1" w:styleId="ad">
    <w:name w:val="Нижний колонтитул Знак"/>
    <w:link w:val="ac"/>
    <w:uiPriority w:val="99"/>
  </w:style>
  <w:style w:type="table" w:styleId="af">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Pr>
      <w:color w:val="0000FF" w:themeColor="hyperlink"/>
      <w:u w:val="single"/>
    </w:r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style>
  <w:style w:type="character" w:customStyle="1" w:styleId="CharStyle3">
    <w:name w:val="Char Style 3"/>
    <w:uiPriority w:val="99"/>
    <w:rPr>
      <w:b/>
      <w:sz w:val="27"/>
    </w:rPr>
  </w:style>
  <w:style w:type="character" w:customStyle="1" w:styleId="CharStyle5">
    <w:name w:val="Char Style 5"/>
    <w:uiPriority w:val="99"/>
    <w:rPr>
      <w:sz w:val="27"/>
    </w:rPr>
  </w:style>
  <w:style w:type="character" w:customStyle="1" w:styleId="CharStyle6">
    <w:name w:val="Char Style 6"/>
    <w:uiPriority w:val="99"/>
    <w:rPr>
      <w:sz w:val="27"/>
      <w:u w:val="single"/>
    </w:rPr>
  </w:style>
  <w:style w:type="character" w:customStyle="1" w:styleId="CharStyle8">
    <w:name w:val="Char Style 8"/>
    <w:uiPriority w:val="99"/>
    <w:rPr>
      <w:sz w:val="20"/>
    </w:rPr>
  </w:style>
  <w:style w:type="character" w:customStyle="1" w:styleId="CharStyle9">
    <w:name w:val="Char Style 9"/>
    <w:uiPriority w:val="99"/>
    <w:rPr>
      <w:rFonts w:ascii="Times New Roman" w:hAnsi="Times New Roman"/>
      <w:b/>
      <w:sz w:val="20"/>
    </w:rPr>
  </w:style>
  <w:style w:type="character" w:customStyle="1" w:styleId="CharStyle11">
    <w:name w:val="Char Style 11"/>
    <w:uiPriority w:val="99"/>
    <w:rPr>
      <w:b/>
      <w:sz w:val="27"/>
    </w:rPr>
  </w:style>
  <w:style w:type="character" w:customStyle="1" w:styleId="CharStyle12">
    <w:name w:val="Char Style 12"/>
    <w:uiPriority w:val="99"/>
  </w:style>
  <w:style w:type="character" w:customStyle="1" w:styleId="CharStyle13">
    <w:name w:val="Char Style 13"/>
    <w:uiPriority w:val="99"/>
    <w:rPr>
      <w:sz w:val="27"/>
    </w:rPr>
  </w:style>
  <w:style w:type="character" w:customStyle="1" w:styleId="CharStyle14">
    <w:name w:val="Char Style 14"/>
    <w:uiPriority w:val="99"/>
    <w:rPr>
      <w:b/>
      <w:sz w:val="27"/>
    </w:rPr>
  </w:style>
  <w:style w:type="character" w:customStyle="1" w:styleId="CharStyle15">
    <w:name w:val="Char Style 15"/>
    <w:uiPriority w:val="99"/>
    <w:rPr>
      <w:color w:val="3C3C3C"/>
      <w:sz w:val="27"/>
    </w:rPr>
  </w:style>
  <w:style w:type="character" w:customStyle="1" w:styleId="CharStyle16">
    <w:name w:val="Char Style 16"/>
    <w:uiPriority w:val="99"/>
    <w:rPr>
      <w:color w:val="3C3C3C"/>
      <w:sz w:val="27"/>
    </w:rPr>
  </w:style>
  <w:style w:type="character" w:customStyle="1" w:styleId="CharStyle18Exact">
    <w:name w:val="Char Style 18 Exact"/>
    <w:uiPriority w:val="99"/>
    <w:rPr>
      <w:rFonts w:ascii="Times New Roman" w:hAnsi="Times New Roman"/>
      <w:b/>
      <w:sz w:val="25"/>
    </w:rPr>
  </w:style>
  <w:style w:type="character" w:customStyle="1" w:styleId="CharStyle20Exact">
    <w:name w:val="Char Style 20 Exact"/>
    <w:uiPriority w:val="99"/>
    <w:rPr>
      <w:b/>
      <w:sz w:val="25"/>
    </w:rPr>
  </w:style>
  <w:style w:type="character" w:customStyle="1" w:styleId="CharStyle21">
    <w:name w:val="Char Style 21"/>
    <w:uiPriority w:val="99"/>
    <w:rPr>
      <w:sz w:val="27"/>
    </w:rPr>
  </w:style>
  <w:style w:type="character" w:customStyle="1" w:styleId="CharStyle22">
    <w:name w:val="Char Style 22"/>
    <w:uiPriority w:val="99"/>
    <w:rPr>
      <w:sz w:val="27"/>
    </w:rPr>
  </w:style>
  <w:style w:type="character" w:customStyle="1" w:styleId="CharStyle23">
    <w:name w:val="Char Style 23"/>
    <w:uiPriority w:val="99"/>
  </w:style>
  <w:style w:type="character" w:customStyle="1" w:styleId="CharStyle24">
    <w:name w:val="Char Style 24"/>
    <w:uiPriority w:val="99"/>
    <w:rPr>
      <w:b/>
      <w:sz w:val="27"/>
    </w:rPr>
  </w:style>
  <w:style w:type="character" w:customStyle="1" w:styleId="CharStyle25">
    <w:name w:val="Char Style 25"/>
    <w:uiPriority w:val="99"/>
    <w:rPr>
      <w:b/>
      <w:sz w:val="27"/>
    </w:rPr>
  </w:style>
  <w:style w:type="character" w:customStyle="1" w:styleId="CharStyle26">
    <w:name w:val="Char Style 26"/>
    <w:uiPriority w:val="99"/>
    <w:rPr>
      <w:b/>
      <w:sz w:val="27"/>
    </w:rPr>
  </w:style>
  <w:style w:type="character" w:customStyle="1" w:styleId="CharStyle27">
    <w:name w:val="Char Style 27"/>
    <w:uiPriority w:val="99"/>
    <w:rPr>
      <w:b/>
      <w:sz w:val="27"/>
    </w:rPr>
  </w:style>
  <w:style w:type="character" w:customStyle="1" w:styleId="CharStyle28">
    <w:name w:val="Char Style 28"/>
    <w:uiPriority w:val="99"/>
    <w:rPr>
      <w:b/>
      <w:sz w:val="27"/>
    </w:rPr>
  </w:style>
  <w:style w:type="character" w:customStyle="1" w:styleId="CharStyle29">
    <w:name w:val="Char Style 29"/>
    <w:uiPriority w:val="99"/>
    <w:rPr>
      <w:sz w:val="27"/>
    </w:rPr>
  </w:style>
  <w:style w:type="character" w:customStyle="1" w:styleId="CharStyle30">
    <w:name w:val="Char Style 30"/>
    <w:uiPriority w:val="99"/>
    <w:rPr>
      <w:sz w:val="27"/>
    </w:rPr>
  </w:style>
  <w:style w:type="character" w:customStyle="1" w:styleId="CharStyle31">
    <w:name w:val="Char Style 31"/>
    <w:uiPriority w:val="99"/>
    <w:rPr>
      <w:b/>
      <w:sz w:val="27"/>
    </w:rPr>
  </w:style>
  <w:style w:type="character" w:customStyle="1" w:styleId="CharStyle32">
    <w:name w:val="Char Style 32"/>
    <w:uiPriority w:val="99"/>
    <w:rPr>
      <w:b/>
      <w:sz w:val="27"/>
    </w:rPr>
  </w:style>
  <w:style w:type="character" w:customStyle="1" w:styleId="CharStyle33">
    <w:name w:val="Char Style 33"/>
    <w:uiPriority w:val="99"/>
    <w:rPr>
      <w:b/>
      <w:sz w:val="27"/>
    </w:rPr>
  </w:style>
  <w:style w:type="character" w:customStyle="1" w:styleId="CharStyle34">
    <w:name w:val="Char Style 34"/>
    <w:uiPriority w:val="99"/>
    <w:rPr>
      <w:b/>
      <w:sz w:val="20"/>
    </w:rPr>
  </w:style>
  <w:style w:type="character" w:customStyle="1" w:styleId="CharStyle35">
    <w:name w:val="Char Style 35"/>
    <w:uiPriority w:val="99"/>
  </w:style>
  <w:style w:type="character" w:customStyle="1" w:styleId="CharStyle36">
    <w:name w:val="Char Style 36"/>
    <w:uiPriority w:val="99"/>
    <w:rPr>
      <w:b/>
      <w:sz w:val="27"/>
      <w:u w:val="single"/>
    </w:rPr>
  </w:style>
  <w:style w:type="character" w:customStyle="1" w:styleId="CharStyle37">
    <w:name w:val="Char Style 37"/>
    <w:uiPriority w:val="99"/>
    <w:rPr>
      <w:b/>
      <w:sz w:val="27"/>
      <w:u w:val="single"/>
    </w:rPr>
  </w:style>
  <w:style w:type="character" w:customStyle="1" w:styleId="CharStyle39">
    <w:name w:val="Char Style 39"/>
    <w:uiPriority w:val="99"/>
    <w:rPr>
      <w:rFonts w:ascii="Times New Roman" w:hAnsi="Times New Roman"/>
      <w:sz w:val="8"/>
    </w:rPr>
  </w:style>
  <w:style w:type="character" w:customStyle="1" w:styleId="CharStyle40">
    <w:name w:val="Char Style 40"/>
    <w:uiPriority w:val="99"/>
    <w:rPr>
      <w:b/>
      <w:sz w:val="27"/>
      <w:u w:val="single"/>
    </w:rPr>
  </w:style>
  <w:style w:type="character" w:customStyle="1" w:styleId="CharStyle41">
    <w:name w:val="Char Style 41"/>
    <w:uiPriority w:val="99"/>
    <w:rPr>
      <w:b/>
      <w:sz w:val="27"/>
      <w:u w:val="single"/>
    </w:rPr>
  </w:style>
  <w:style w:type="character" w:customStyle="1" w:styleId="CharStyle43">
    <w:name w:val="Char Style 43"/>
    <w:uiPriority w:val="99"/>
    <w:rPr>
      <w:b/>
      <w:spacing w:val="10"/>
      <w:sz w:val="15"/>
    </w:rPr>
  </w:style>
  <w:style w:type="character" w:customStyle="1" w:styleId="CharStyle44">
    <w:name w:val="Char Style 44"/>
    <w:uiPriority w:val="99"/>
    <w:rPr>
      <w:b/>
      <w:color w:val="27526D"/>
      <w:spacing w:val="10"/>
      <w:sz w:val="15"/>
    </w:rPr>
  </w:style>
  <w:style w:type="character" w:customStyle="1" w:styleId="CharStyle45">
    <w:name w:val="Char Style 45"/>
    <w:uiPriority w:val="99"/>
    <w:rPr>
      <w:b/>
      <w:color w:val="5D4478"/>
      <w:spacing w:val="10"/>
      <w:sz w:val="15"/>
    </w:rPr>
  </w:style>
  <w:style w:type="character" w:customStyle="1" w:styleId="CharStyle46">
    <w:name w:val="Char Style 46"/>
    <w:uiPriority w:val="99"/>
    <w:rPr>
      <w:smallCaps/>
      <w:spacing w:val="10"/>
      <w:sz w:val="15"/>
    </w:rPr>
  </w:style>
  <w:style w:type="character" w:customStyle="1" w:styleId="CharStyle48">
    <w:name w:val="Char Style 48"/>
    <w:uiPriority w:val="99"/>
    <w:rPr>
      <w:sz w:val="27"/>
    </w:rPr>
  </w:style>
  <w:style w:type="character" w:customStyle="1" w:styleId="CharStyle50">
    <w:name w:val="Char Style 50"/>
    <w:uiPriority w:val="99"/>
    <w:rPr>
      <w:sz w:val="19"/>
    </w:rPr>
  </w:style>
  <w:style w:type="character" w:customStyle="1" w:styleId="3f3f3f3f3f3f3f3f3f3f3f3f3f3f3f3f3f3f3f3f3f">
    <w:name w:val="В3fе3fр3fх3fн3fи3fй3f к3fо3fл3fо3fн3fт3fи3fт3fу3fл3f З3fн3fа3fк3f"/>
    <w:basedOn w:val="a0"/>
    <w:uiPriority w:val="99"/>
    <w:rPr>
      <w:rFonts w:cs="Times New Roman"/>
    </w:rPr>
  </w:style>
  <w:style w:type="character" w:customStyle="1" w:styleId="3f3f3f3f3f3f3f3f3f3f3f3f3f3f3f3f3f3f3f3f">
    <w:name w:val="Н3fи3fж3fн3fи3fй3f к3fо3fл3fо3fн3fт3fи3fт3fу3fл3f З3fн3fа3fк3f"/>
    <w:basedOn w:val="a0"/>
    <w:uiPriority w:val="99"/>
    <w:rPr>
      <w:rFonts w:cs="Times New Roman"/>
    </w:rPr>
  </w:style>
  <w:style w:type="character" w:customStyle="1" w:styleId="CharStyle12Exact">
    <w:name w:val="Char Style 12 Exact"/>
    <w:basedOn w:val="a0"/>
    <w:uiPriority w:val="99"/>
    <w:rPr>
      <w:rFonts w:cs="Times New Roman"/>
      <w:color w:val="000000"/>
      <w:spacing w:val="10"/>
      <w:shd w:val="clear" w:color="auto" w:fill="FFFFFF"/>
    </w:rPr>
  </w:style>
  <w:style w:type="character" w:customStyle="1" w:styleId="3f3f3f3f3f3f3f3f-3f3f3f3f3f3f">
    <w:name w:val="И3fн3fт3fе3fр3fн3fе3fт3f-с3fс3fы3fл3fк3fа3f"/>
    <w:basedOn w:val="a0"/>
    <w:uiPriority w:val="99"/>
    <w:rPr>
      <w:rFonts w:cs="Times New Roman"/>
      <w:color w:val="0000FF"/>
      <w:u w:val="single"/>
    </w:rPr>
  </w:style>
  <w:style w:type="character" w:customStyle="1" w:styleId="ListLabel1">
    <w:name w:val="ListLabel 1"/>
    <w:uiPriority w:val="99"/>
    <w:rPr>
      <w:rFonts w:ascii="Times New Roman"/>
      <w:sz w:val="27"/>
    </w:rPr>
  </w:style>
  <w:style w:type="character" w:customStyle="1" w:styleId="ListLabel2">
    <w:name w:val="ListLabel 2"/>
    <w:uiPriority w:val="99"/>
    <w:rPr>
      <w:rFonts w:ascii="Times New Roman"/>
      <w:sz w:val="27"/>
    </w:rPr>
  </w:style>
  <w:style w:type="character" w:customStyle="1" w:styleId="ListLabel3">
    <w:name w:val="ListLabel 3"/>
    <w:uiPriority w:val="99"/>
    <w:rPr>
      <w:rFonts w:ascii="Times New Roman"/>
      <w:sz w:val="27"/>
    </w:rPr>
  </w:style>
  <w:style w:type="character" w:customStyle="1" w:styleId="ListLabel4">
    <w:name w:val="ListLabel 4"/>
    <w:uiPriority w:val="99"/>
    <w:rPr>
      <w:rFonts w:ascii="Times New Roman"/>
      <w:sz w:val="27"/>
    </w:rPr>
  </w:style>
  <w:style w:type="character" w:customStyle="1" w:styleId="ListLabel5">
    <w:name w:val="ListLabel 5"/>
    <w:uiPriority w:val="99"/>
    <w:rPr>
      <w:rFonts w:ascii="Times New Roman"/>
      <w:sz w:val="27"/>
    </w:rPr>
  </w:style>
  <w:style w:type="character" w:customStyle="1" w:styleId="ListLabel6">
    <w:name w:val="ListLabel 6"/>
    <w:uiPriority w:val="99"/>
    <w:rPr>
      <w:rFonts w:ascii="Times New Roman"/>
      <w:sz w:val="27"/>
    </w:rPr>
  </w:style>
  <w:style w:type="character" w:customStyle="1" w:styleId="ListLabel7">
    <w:name w:val="ListLabel 7"/>
    <w:uiPriority w:val="99"/>
    <w:rPr>
      <w:rFonts w:ascii="Times New Roman"/>
      <w:sz w:val="27"/>
    </w:rPr>
  </w:style>
  <w:style w:type="character" w:customStyle="1" w:styleId="ListLabel8">
    <w:name w:val="ListLabel 8"/>
    <w:uiPriority w:val="99"/>
    <w:rPr>
      <w:rFonts w:ascii="Times New Roman"/>
      <w:sz w:val="27"/>
    </w:rPr>
  </w:style>
  <w:style w:type="character" w:customStyle="1" w:styleId="ListLabel9">
    <w:name w:val="ListLabel 9"/>
    <w:uiPriority w:val="99"/>
    <w:rPr>
      <w:rFonts w:ascii="Times New Roman"/>
      <w:sz w:val="27"/>
    </w:rPr>
  </w:style>
  <w:style w:type="character" w:customStyle="1" w:styleId="ListLabel10">
    <w:name w:val="ListLabel 10"/>
    <w:uiPriority w:val="99"/>
    <w:rPr>
      <w:rFonts w:ascii="Times New Roman"/>
      <w:sz w:val="27"/>
    </w:rPr>
  </w:style>
  <w:style w:type="character" w:customStyle="1" w:styleId="ListLabel11">
    <w:name w:val="ListLabel 11"/>
    <w:uiPriority w:val="99"/>
    <w:rPr>
      <w:rFonts w:ascii="Times New Roman"/>
      <w:sz w:val="27"/>
    </w:rPr>
  </w:style>
  <w:style w:type="character" w:customStyle="1" w:styleId="ListLabel12">
    <w:name w:val="ListLabel 12"/>
    <w:uiPriority w:val="99"/>
    <w:rPr>
      <w:rFonts w:ascii="Times New Roman"/>
      <w:sz w:val="27"/>
    </w:rPr>
  </w:style>
  <w:style w:type="character" w:customStyle="1" w:styleId="ListLabel13">
    <w:name w:val="ListLabel 13"/>
    <w:uiPriority w:val="99"/>
    <w:rPr>
      <w:rFonts w:ascii="Times New Roman"/>
      <w:sz w:val="27"/>
    </w:rPr>
  </w:style>
  <w:style w:type="character" w:customStyle="1" w:styleId="ListLabel14">
    <w:name w:val="ListLabel 14"/>
    <w:uiPriority w:val="99"/>
    <w:rPr>
      <w:rFonts w:ascii="Times New Roman"/>
      <w:sz w:val="27"/>
    </w:rPr>
  </w:style>
  <w:style w:type="character" w:customStyle="1" w:styleId="ListLabel15">
    <w:name w:val="ListLabel 15"/>
    <w:uiPriority w:val="99"/>
    <w:rPr>
      <w:rFonts w:ascii="Times New Roman"/>
      <w:sz w:val="27"/>
    </w:rPr>
  </w:style>
  <w:style w:type="character" w:customStyle="1" w:styleId="ListLabel16">
    <w:name w:val="ListLabel 16"/>
    <w:uiPriority w:val="99"/>
    <w:rPr>
      <w:rFonts w:ascii="Times New Roman"/>
      <w:sz w:val="27"/>
    </w:rPr>
  </w:style>
  <w:style w:type="character" w:customStyle="1" w:styleId="ListLabel17">
    <w:name w:val="ListLabel 17"/>
    <w:uiPriority w:val="99"/>
    <w:rPr>
      <w:rFonts w:ascii="Times New Roman"/>
      <w:sz w:val="27"/>
    </w:rPr>
  </w:style>
  <w:style w:type="character" w:customStyle="1" w:styleId="ListLabel18">
    <w:name w:val="ListLabel 18"/>
    <w:uiPriority w:val="99"/>
    <w:rPr>
      <w:rFonts w:ascii="Times New Roman"/>
      <w:sz w:val="27"/>
    </w:rPr>
  </w:style>
  <w:style w:type="character" w:customStyle="1" w:styleId="ListLabel19">
    <w:name w:val="ListLabel 19"/>
    <w:uiPriority w:val="99"/>
    <w:rPr>
      <w:rFonts w:ascii="Times New Roman"/>
      <w:sz w:val="27"/>
    </w:rPr>
  </w:style>
  <w:style w:type="character" w:customStyle="1" w:styleId="ListLabel20">
    <w:name w:val="ListLabel 20"/>
    <w:uiPriority w:val="99"/>
    <w:rPr>
      <w:rFonts w:ascii="Times New Roman"/>
      <w:sz w:val="27"/>
    </w:rPr>
  </w:style>
  <w:style w:type="character" w:customStyle="1" w:styleId="ListLabel21">
    <w:name w:val="ListLabel 21"/>
    <w:uiPriority w:val="99"/>
    <w:rPr>
      <w:rFonts w:ascii="Times New Roman"/>
      <w:sz w:val="27"/>
    </w:rPr>
  </w:style>
  <w:style w:type="character" w:customStyle="1" w:styleId="ListLabel22">
    <w:name w:val="ListLabel 22"/>
    <w:uiPriority w:val="99"/>
    <w:rPr>
      <w:rFonts w:ascii="Times New Roman"/>
      <w:sz w:val="27"/>
    </w:rPr>
  </w:style>
  <w:style w:type="character" w:customStyle="1" w:styleId="ListLabel23">
    <w:name w:val="ListLabel 23"/>
    <w:uiPriority w:val="99"/>
    <w:rPr>
      <w:rFonts w:ascii="Times New Roman"/>
      <w:sz w:val="27"/>
    </w:rPr>
  </w:style>
  <w:style w:type="character" w:customStyle="1" w:styleId="ListLabel24">
    <w:name w:val="ListLabel 24"/>
    <w:uiPriority w:val="99"/>
    <w:rPr>
      <w:rFonts w:ascii="Times New Roman"/>
      <w:sz w:val="27"/>
    </w:rPr>
  </w:style>
  <w:style w:type="character" w:customStyle="1" w:styleId="ListLabel25">
    <w:name w:val="ListLabel 25"/>
    <w:uiPriority w:val="99"/>
    <w:rPr>
      <w:rFonts w:ascii="Times New Roman"/>
      <w:sz w:val="27"/>
    </w:rPr>
  </w:style>
  <w:style w:type="character" w:customStyle="1" w:styleId="ListLabel26">
    <w:name w:val="ListLabel 26"/>
    <w:uiPriority w:val="99"/>
    <w:rPr>
      <w:rFonts w:ascii="Times New Roman"/>
      <w:sz w:val="27"/>
    </w:rPr>
  </w:style>
  <w:style w:type="character" w:customStyle="1" w:styleId="ListLabel27">
    <w:name w:val="ListLabel 27"/>
    <w:uiPriority w:val="99"/>
    <w:rPr>
      <w:rFonts w:ascii="Times New Roman"/>
      <w:sz w:val="27"/>
    </w:rPr>
  </w:style>
  <w:style w:type="character" w:customStyle="1" w:styleId="ListLabel28">
    <w:name w:val="ListLabel 28"/>
    <w:uiPriority w:val="99"/>
    <w:rPr>
      <w:rFonts w:ascii="Times New Roman"/>
      <w:sz w:val="27"/>
    </w:rPr>
  </w:style>
  <w:style w:type="character" w:customStyle="1" w:styleId="ListLabel29">
    <w:name w:val="ListLabel 29"/>
    <w:uiPriority w:val="99"/>
    <w:rPr>
      <w:rFonts w:ascii="Times New Roman"/>
      <w:sz w:val="27"/>
    </w:rPr>
  </w:style>
  <w:style w:type="character" w:customStyle="1" w:styleId="ListLabel30">
    <w:name w:val="ListLabel 30"/>
    <w:uiPriority w:val="99"/>
    <w:rPr>
      <w:rFonts w:ascii="Times New Roman"/>
      <w:sz w:val="27"/>
    </w:rPr>
  </w:style>
  <w:style w:type="character" w:customStyle="1" w:styleId="ListLabel31">
    <w:name w:val="ListLabel 31"/>
    <w:uiPriority w:val="99"/>
    <w:rPr>
      <w:rFonts w:ascii="Times New Roman"/>
      <w:sz w:val="27"/>
    </w:rPr>
  </w:style>
  <w:style w:type="character" w:customStyle="1" w:styleId="ListLabel32">
    <w:name w:val="ListLabel 32"/>
    <w:uiPriority w:val="99"/>
    <w:rPr>
      <w:rFonts w:ascii="Times New Roman"/>
      <w:sz w:val="27"/>
    </w:rPr>
  </w:style>
  <w:style w:type="character" w:customStyle="1" w:styleId="ListLabel33">
    <w:name w:val="ListLabel 33"/>
    <w:uiPriority w:val="99"/>
    <w:rPr>
      <w:rFonts w:ascii="Times New Roman"/>
      <w:sz w:val="27"/>
    </w:rPr>
  </w:style>
  <w:style w:type="character" w:customStyle="1" w:styleId="ListLabel34">
    <w:name w:val="ListLabel 34"/>
    <w:uiPriority w:val="99"/>
    <w:rPr>
      <w:rFonts w:ascii="Times New Roman"/>
      <w:sz w:val="27"/>
    </w:rPr>
  </w:style>
  <w:style w:type="character" w:customStyle="1" w:styleId="ListLabel35">
    <w:name w:val="ListLabel 35"/>
    <w:uiPriority w:val="99"/>
    <w:rPr>
      <w:rFonts w:ascii="Times New Roman"/>
      <w:sz w:val="27"/>
    </w:rPr>
  </w:style>
  <w:style w:type="character" w:customStyle="1" w:styleId="ListLabel36">
    <w:name w:val="ListLabel 36"/>
    <w:uiPriority w:val="99"/>
    <w:rPr>
      <w:rFonts w:ascii="Times New Roman"/>
      <w:sz w:val="27"/>
    </w:rPr>
  </w:style>
  <w:style w:type="character" w:customStyle="1" w:styleId="ListLabel37">
    <w:name w:val="ListLabel 37"/>
    <w:uiPriority w:val="99"/>
    <w:rPr>
      <w:sz w:val="27"/>
    </w:rPr>
  </w:style>
  <w:style w:type="character" w:customStyle="1" w:styleId="ListLabel38">
    <w:name w:val="ListLabel 38"/>
    <w:uiPriority w:val="99"/>
    <w:rPr>
      <w:sz w:val="27"/>
    </w:rPr>
  </w:style>
  <w:style w:type="character" w:customStyle="1" w:styleId="ListLabel39">
    <w:name w:val="ListLabel 39"/>
    <w:uiPriority w:val="99"/>
    <w:rPr>
      <w:sz w:val="27"/>
    </w:rPr>
  </w:style>
  <w:style w:type="character" w:customStyle="1" w:styleId="ListLabel40">
    <w:name w:val="ListLabel 40"/>
    <w:uiPriority w:val="99"/>
    <w:rPr>
      <w:sz w:val="27"/>
    </w:rPr>
  </w:style>
  <w:style w:type="character" w:customStyle="1" w:styleId="ListLabel41">
    <w:name w:val="ListLabel 41"/>
    <w:uiPriority w:val="99"/>
    <w:rPr>
      <w:sz w:val="27"/>
    </w:rPr>
  </w:style>
  <w:style w:type="character" w:customStyle="1" w:styleId="ListLabel42">
    <w:name w:val="ListLabel 42"/>
    <w:uiPriority w:val="99"/>
    <w:rPr>
      <w:sz w:val="27"/>
    </w:rPr>
  </w:style>
  <w:style w:type="character" w:customStyle="1" w:styleId="ListLabel43">
    <w:name w:val="ListLabel 43"/>
    <w:uiPriority w:val="99"/>
    <w:rPr>
      <w:sz w:val="27"/>
    </w:rPr>
  </w:style>
  <w:style w:type="character" w:customStyle="1" w:styleId="ListLabel44">
    <w:name w:val="ListLabel 44"/>
    <w:uiPriority w:val="99"/>
    <w:rPr>
      <w:sz w:val="27"/>
    </w:rPr>
  </w:style>
  <w:style w:type="character" w:customStyle="1" w:styleId="ListLabel45">
    <w:name w:val="ListLabel 45"/>
    <w:uiPriority w:val="99"/>
    <w:rPr>
      <w:sz w:val="27"/>
    </w:rPr>
  </w:style>
  <w:style w:type="character" w:customStyle="1" w:styleId="ListLabel46">
    <w:name w:val="ListLabel 46"/>
    <w:uiPriority w:val="99"/>
    <w:rPr>
      <w:sz w:val="27"/>
    </w:rPr>
  </w:style>
  <w:style w:type="character" w:customStyle="1" w:styleId="ListLabel47">
    <w:name w:val="ListLabel 47"/>
    <w:uiPriority w:val="99"/>
    <w:rPr>
      <w:sz w:val="27"/>
    </w:rPr>
  </w:style>
  <w:style w:type="character" w:customStyle="1" w:styleId="ListLabel48">
    <w:name w:val="ListLabel 48"/>
    <w:uiPriority w:val="99"/>
    <w:rPr>
      <w:sz w:val="27"/>
    </w:rPr>
  </w:style>
  <w:style w:type="character" w:customStyle="1" w:styleId="ListLabel49">
    <w:name w:val="ListLabel 49"/>
    <w:uiPriority w:val="99"/>
    <w:rPr>
      <w:sz w:val="27"/>
    </w:rPr>
  </w:style>
  <w:style w:type="character" w:customStyle="1" w:styleId="ListLabel50">
    <w:name w:val="ListLabel 50"/>
    <w:uiPriority w:val="99"/>
    <w:rPr>
      <w:sz w:val="27"/>
    </w:rPr>
  </w:style>
  <w:style w:type="character" w:customStyle="1" w:styleId="ListLabel51">
    <w:name w:val="ListLabel 51"/>
    <w:uiPriority w:val="99"/>
    <w:rPr>
      <w:sz w:val="27"/>
    </w:rPr>
  </w:style>
  <w:style w:type="character" w:customStyle="1" w:styleId="ListLabel52">
    <w:name w:val="ListLabel 52"/>
    <w:uiPriority w:val="99"/>
    <w:rPr>
      <w:sz w:val="27"/>
    </w:rPr>
  </w:style>
  <w:style w:type="character" w:customStyle="1" w:styleId="ListLabel53">
    <w:name w:val="ListLabel 53"/>
    <w:uiPriority w:val="99"/>
    <w:rPr>
      <w:sz w:val="27"/>
    </w:rPr>
  </w:style>
  <w:style w:type="character" w:customStyle="1" w:styleId="ListLabel54">
    <w:name w:val="ListLabel 54"/>
    <w:uiPriority w:val="99"/>
    <w:rPr>
      <w:sz w:val="27"/>
    </w:rPr>
  </w:style>
  <w:style w:type="character" w:customStyle="1" w:styleId="ListLabel55">
    <w:name w:val="ListLabel 55"/>
    <w:uiPriority w:val="99"/>
    <w:rPr>
      <w:rFonts w:ascii="Times New Roman"/>
    </w:rPr>
  </w:style>
  <w:style w:type="character" w:customStyle="1" w:styleId="ListLabel56">
    <w:name w:val="ListLabel 56"/>
    <w:uiPriority w:val="99"/>
  </w:style>
  <w:style w:type="character" w:customStyle="1" w:styleId="ListLabel57">
    <w:name w:val="ListLabel 57"/>
    <w:uiPriority w:val="99"/>
  </w:style>
  <w:style w:type="character" w:customStyle="1" w:styleId="ListLabel58">
    <w:name w:val="ListLabel 58"/>
    <w:uiPriority w:val="99"/>
  </w:style>
  <w:style w:type="character" w:customStyle="1" w:styleId="ListLabel59">
    <w:name w:val="ListLabel 59"/>
    <w:uiPriority w:val="99"/>
  </w:style>
  <w:style w:type="character" w:customStyle="1" w:styleId="ListLabel60">
    <w:name w:val="ListLabel 60"/>
    <w:uiPriority w:val="99"/>
  </w:style>
  <w:style w:type="character" w:customStyle="1" w:styleId="ListLabel61">
    <w:name w:val="ListLabel 61"/>
    <w:uiPriority w:val="99"/>
  </w:style>
  <w:style w:type="character" w:customStyle="1" w:styleId="ListLabel62">
    <w:name w:val="ListLabel 62"/>
    <w:uiPriority w:val="99"/>
  </w:style>
  <w:style w:type="character" w:customStyle="1" w:styleId="ListLabel63">
    <w:name w:val="ListLabel 63"/>
    <w:uiPriority w:val="99"/>
  </w:style>
  <w:style w:type="paragraph" w:customStyle="1" w:styleId="3f3f3f3f3f3f3f3f3f">
    <w:name w:val="З3fа3fг3fо3fл3fо3fв3fо3fк3f"/>
    <w:basedOn w:val="a"/>
    <w:next w:val="3f3f3f3f3f3f3f3f3f3f3f3f3f"/>
    <w:uiPriority w:val="99"/>
    <w:pPr>
      <w:keepNext/>
      <w:spacing w:before="240" w:after="120"/>
    </w:pPr>
    <w:rPr>
      <w:rFonts w:ascii="Open Sans" w:eastAsiaTheme="minorEastAsia" w:hAnsi="Open Sans" w:cs="Lohit Devanagari"/>
      <w:sz w:val="28"/>
      <w:szCs w:val="28"/>
    </w:rPr>
  </w:style>
  <w:style w:type="paragraph" w:customStyle="1" w:styleId="3f3f3f3f3f3f3f3f3f3f3f3f3f">
    <w:name w:val="О3fс3fн3fо3fв3fн3fо3fй3f т3fе3fк3fс3fт3f"/>
    <w:basedOn w:val="a"/>
    <w:uiPriority w:val="99"/>
    <w:pPr>
      <w:spacing w:after="140" w:line="276" w:lineRule="auto"/>
    </w:pPr>
  </w:style>
  <w:style w:type="paragraph" w:customStyle="1" w:styleId="3f3f3f3f3f3f">
    <w:name w:val="С3fп3fи3fс3fо3fк3f"/>
    <w:basedOn w:val="3f3f3f3f3f3f3f3f3f3f3f3f3f"/>
    <w:uiPriority w:val="99"/>
    <w:rPr>
      <w:rFonts w:cs="Lohit Devanagari"/>
    </w:rPr>
  </w:style>
  <w:style w:type="paragraph" w:customStyle="1" w:styleId="3f3f3f3f3f3f3f3f">
    <w:name w:val="Н3fа3fз3fв3fа3fн3fи3fе3f"/>
    <w:basedOn w:val="a"/>
    <w:uiPriority w:val="99"/>
    <w:pPr>
      <w:suppressLineNumbers/>
      <w:spacing w:before="120" w:after="120"/>
    </w:pPr>
    <w:rPr>
      <w:rFonts w:cs="Lohit Devanagari"/>
      <w:i/>
      <w:iCs/>
    </w:rPr>
  </w:style>
  <w:style w:type="paragraph" w:customStyle="1" w:styleId="3f3f3f3f3f3f3f3f3f0">
    <w:name w:val="У3fк3fа3fз3fа3fт3fе3fл3fь3f"/>
    <w:basedOn w:val="a"/>
    <w:uiPriority w:val="99"/>
    <w:pPr>
      <w:suppressLineNumbers/>
    </w:pPr>
    <w:rPr>
      <w:rFonts w:cs="Lohit Devanagari"/>
    </w:rPr>
  </w:style>
  <w:style w:type="paragraph" w:customStyle="1" w:styleId="Style2">
    <w:name w:val="Style 2"/>
    <w:basedOn w:val="a"/>
    <w:uiPriority w:val="99"/>
    <w:pPr>
      <w:shd w:val="clear" w:color="auto" w:fill="FFFFFF"/>
      <w:spacing w:line="322" w:lineRule="exact"/>
      <w:ind w:hanging="1700"/>
      <w:jc w:val="center"/>
    </w:pPr>
    <w:rPr>
      <w:b/>
      <w:bCs/>
      <w:sz w:val="27"/>
      <w:szCs w:val="27"/>
    </w:rPr>
  </w:style>
  <w:style w:type="paragraph" w:customStyle="1" w:styleId="Style4">
    <w:name w:val="Style 4"/>
    <w:basedOn w:val="a"/>
    <w:uiPriority w:val="99"/>
    <w:pPr>
      <w:shd w:val="clear" w:color="auto" w:fill="FFFFFF"/>
      <w:spacing w:before="300" w:line="480" w:lineRule="exact"/>
      <w:jc w:val="both"/>
    </w:pPr>
    <w:rPr>
      <w:sz w:val="27"/>
      <w:szCs w:val="27"/>
    </w:rPr>
  </w:style>
  <w:style w:type="paragraph" w:customStyle="1" w:styleId="Style7">
    <w:name w:val="Style 7"/>
    <w:basedOn w:val="a"/>
    <w:uiPriority w:val="99"/>
    <w:pPr>
      <w:shd w:val="clear" w:color="auto" w:fill="FFFFFF"/>
    </w:pPr>
    <w:rPr>
      <w:sz w:val="20"/>
      <w:szCs w:val="20"/>
    </w:rPr>
  </w:style>
  <w:style w:type="paragraph" w:customStyle="1" w:styleId="Style10">
    <w:name w:val="Style 10"/>
    <w:basedOn w:val="a"/>
    <w:uiPriority w:val="99"/>
    <w:pPr>
      <w:shd w:val="clear" w:color="auto" w:fill="FFFFFF"/>
      <w:spacing w:line="480" w:lineRule="exact"/>
      <w:jc w:val="both"/>
    </w:pPr>
    <w:rPr>
      <w:b/>
      <w:bCs/>
      <w:sz w:val="27"/>
      <w:szCs w:val="27"/>
    </w:rPr>
  </w:style>
  <w:style w:type="paragraph" w:customStyle="1" w:styleId="Style17">
    <w:name w:val="Style 17"/>
    <w:basedOn w:val="a"/>
    <w:uiPriority w:val="99"/>
    <w:pPr>
      <w:shd w:val="clear" w:color="auto" w:fill="FFFFFF"/>
      <w:spacing w:line="240" w:lineRule="atLeast"/>
    </w:pPr>
    <w:rPr>
      <w:b/>
      <w:bCs/>
      <w:sz w:val="25"/>
      <w:szCs w:val="25"/>
    </w:rPr>
  </w:style>
  <w:style w:type="paragraph" w:customStyle="1" w:styleId="Style19">
    <w:name w:val="Style 19"/>
    <w:basedOn w:val="a"/>
    <w:uiPriority w:val="99"/>
    <w:pPr>
      <w:shd w:val="clear" w:color="auto" w:fill="FFFFFF"/>
      <w:spacing w:line="480" w:lineRule="exact"/>
      <w:jc w:val="both"/>
    </w:pPr>
    <w:rPr>
      <w:b/>
      <w:bCs/>
      <w:sz w:val="27"/>
      <w:szCs w:val="27"/>
    </w:rPr>
  </w:style>
  <w:style w:type="paragraph" w:customStyle="1" w:styleId="Style38">
    <w:name w:val="Style 38"/>
    <w:basedOn w:val="a"/>
    <w:uiPriority w:val="99"/>
    <w:pPr>
      <w:shd w:val="clear" w:color="auto" w:fill="FFFFFF"/>
      <w:spacing w:line="240" w:lineRule="atLeast"/>
      <w:jc w:val="both"/>
    </w:pPr>
    <w:rPr>
      <w:sz w:val="8"/>
      <w:szCs w:val="8"/>
    </w:rPr>
  </w:style>
  <w:style w:type="paragraph" w:customStyle="1" w:styleId="Style42">
    <w:name w:val="Style 42"/>
    <w:basedOn w:val="a"/>
    <w:uiPriority w:val="99"/>
    <w:pPr>
      <w:shd w:val="clear" w:color="auto" w:fill="FFFFFF"/>
      <w:spacing w:line="365" w:lineRule="exact"/>
      <w:jc w:val="right"/>
    </w:pPr>
    <w:rPr>
      <w:b/>
      <w:bCs/>
      <w:spacing w:val="10"/>
      <w:sz w:val="15"/>
      <w:szCs w:val="15"/>
    </w:rPr>
  </w:style>
  <w:style w:type="paragraph" w:customStyle="1" w:styleId="Style47">
    <w:name w:val="Style 47"/>
    <w:basedOn w:val="a"/>
    <w:uiPriority w:val="99"/>
    <w:pPr>
      <w:shd w:val="clear" w:color="auto" w:fill="FFFFFF"/>
      <w:spacing w:line="480" w:lineRule="exact"/>
    </w:pPr>
    <w:rPr>
      <w:sz w:val="27"/>
      <w:szCs w:val="27"/>
    </w:rPr>
  </w:style>
  <w:style w:type="paragraph" w:customStyle="1" w:styleId="Style49">
    <w:name w:val="Style 49"/>
    <w:basedOn w:val="a"/>
    <w:uiPriority w:val="99"/>
    <w:pPr>
      <w:shd w:val="clear" w:color="auto" w:fill="FFFFFF"/>
      <w:spacing w:before="9180" w:line="240" w:lineRule="atLeast"/>
    </w:pPr>
    <w:rPr>
      <w:sz w:val="19"/>
      <w:szCs w:val="19"/>
    </w:rPr>
  </w:style>
  <w:style w:type="paragraph" w:customStyle="1" w:styleId="3f3f3f3f3f3f3f3f3f3f">
    <w:name w:val="К3fо3fл3fо3fн3fт3fи3fт3fу3fл3f"/>
    <w:basedOn w:val="a"/>
    <w:uiPriority w:val="99"/>
  </w:style>
  <w:style w:type="paragraph" w:customStyle="1" w:styleId="3f3f3f3f3f3f3f3f3f3f3f3f3f3f3f3f3f">
    <w:name w:val="В3fе3fр3fх3fн3fи3fй3f к3fо3fл3fо3fн3fт3fи3fт3fу3fл3f"/>
    <w:basedOn w:val="a"/>
    <w:uiPriority w:val="99"/>
    <w:pPr>
      <w:tabs>
        <w:tab w:val="center" w:pos="4677"/>
        <w:tab w:val="right" w:pos="9355"/>
      </w:tabs>
    </w:pPr>
  </w:style>
  <w:style w:type="paragraph" w:customStyle="1" w:styleId="3f3f3f3f3f3f3f3f3f3f3f3f3f3f3f3f">
    <w:name w:val="Н3fи3fж3fн3fи3fй3f к3fо3fл3fо3fн3fт3fи3fт3fу3fл3f"/>
    <w:basedOn w:val="a"/>
    <w:uiPriority w:val="99"/>
    <w:pPr>
      <w:tabs>
        <w:tab w:val="center" w:pos="4677"/>
        <w:tab w:val="right" w:pos="9355"/>
      </w:tabs>
    </w:pPr>
  </w:style>
  <w:style w:type="paragraph" w:styleId="af9">
    <w:name w:val="List Paragraph"/>
    <w:basedOn w:val="a"/>
    <w:uiPriority w:val="99"/>
    <w:qFormat/>
    <w:pPr>
      <w:widowControl/>
      <w:spacing w:after="200" w:line="276" w:lineRule="auto"/>
      <w:ind w:left="720"/>
      <w:contextualSpacing/>
    </w:pPr>
    <w:rPr>
      <w:rFonts w:ascii="Calibri" w:hAnsi="Calibri" w:cs="Calibri"/>
      <w:sz w:val="22"/>
      <w:szCs w:val="22"/>
      <w:lang w:eastAsia="en-US"/>
    </w:rPr>
  </w:style>
  <w:style w:type="paragraph" w:customStyle="1" w:styleId="3f3f3f3f3f1">
    <w:name w:val="Т3fе3fк3fс3fт3f1"/>
    <w:basedOn w:val="a"/>
    <w:uiPriority w:val="99"/>
    <w:pPr>
      <w:widowControl/>
    </w:pPr>
    <w:rPr>
      <w:rFonts w:ascii="Courier New" w:hAnsi="Courier New"/>
      <w:sz w:val="20"/>
      <w:szCs w:val="20"/>
    </w:rPr>
  </w:style>
  <w:style w:type="paragraph" w:styleId="afa">
    <w:name w:val="Normal (Web)"/>
    <w:basedOn w:val="a"/>
    <w:uiPriority w:val="99"/>
    <w:pPr>
      <w:widowControl/>
      <w:spacing w:beforeAutospacing="1" w:afterAutospacing="1"/>
    </w:pPr>
  </w:style>
  <w:style w:type="paragraph" w:customStyle="1" w:styleId="Standard">
    <w:name w:val="Standard"/>
    <w:uiPriority w:val="99"/>
    <w:pPr>
      <w:widowControl w:val="0"/>
      <w:spacing w:after="0" w:line="240" w:lineRule="auto"/>
    </w:pPr>
    <w:rPr>
      <w:rFonts w:ascii="Times New Roman" w:eastAsia="SimSun" w:hAnsi="Times New Roman"/>
      <w:sz w:val="20"/>
      <w:szCs w:val="20"/>
      <w:lang w:eastAsia="zh-CN"/>
    </w:rPr>
  </w:style>
  <w:style w:type="paragraph" w:customStyle="1" w:styleId="Style11">
    <w:name w:val="Style 11"/>
    <w:basedOn w:val="a"/>
    <w:uiPriority w:val="99"/>
    <w:pPr>
      <w:shd w:val="clear" w:color="auto" w:fill="FFFFFF"/>
      <w:spacing w:line="240" w:lineRule="atLeast"/>
    </w:pPr>
    <w:rPr>
      <w:spacing w:val="10"/>
      <w:sz w:val="20"/>
      <w:szCs w:val="20"/>
    </w:rPr>
  </w:style>
  <w:style w:type="paragraph" w:customStyle="1" w:styleId="Style21">
    <w:name w:val="Style 21"/>
    <w:basedOn w:val="a"/>
    <w:uiPriority w:val="99"/>
    <w:pPr>
      <w:shd w:val="clear" w:color="auto" w:fill="FFFFFF"/>
    </w:pPr>
    <w:rPr>
      <w:sz w:val="27"/>
      <w:szCs w:val="20"/>
    </w:rPr>
  </w:style>
  <w:style w:type="paragraph" w:styleId="afb">
    <w:name w:val="Balloon Text"/>
    <w:basedOn w:val="a"/>
    <w:link w:val="afc"/>
    <w:uiPriority w:val="99"/>
    <w:semiHidden/>
    <w:unhideWhenUsed/>
    <w:rPr>
      <w:rFonts w:ascii="Tahoma" w:hAnsi="Tahoma" w:cs="Tahoma"/>
      <w:sz w:val="16"/>
      <w:szCs w:val="16"/>
    </w:rPr>
  </w:style>
  <w:style w:type="character" w:customStyle="1" w:styleId="afc">
    <w:name w:val="Текст выноски Знак"/>
    <w:basedOn w:val="a0"/>
    <w:link w:val="afb"/>
    <w:uiPriority w:val="99"/>
    <w:semiHidden/>
    <w:rPr>
      <w:rFonts w:ascii="Tahoma" w:eastAsia="SimSun" w:hAnsi="Tahoma" w:cs="Tahoma"/>
      <w:color w:val="000000"/>
      <w:sz w:val="16"/>
      <w:szCs w:val="16"/>
    </w:rPr>
  </w:style>
  <w:style w:type="character" w:customStyle="1" w:styleId="termtext">
    <w:name w:val="termtext"/>
    <w:basedOn w:val="a0"/>
    <w:rsid w:val="000017DE"/>
  </w:style>
  <w:style w:type="paragraph" w:styleId="afd">
    <w:name w:val="Body Text"/>
    <w:basedOn w:val="a"/>
    <w:link w:val="afe"/>
    <w:rsid w:val="00345FD1"/>
    <w:pPr>
      <w:widowControl/>
      <w:spacing w:before="240" w:after="120"/>
      <w:jc w:val="both"/>
    </w:pPr>
    <w:rPr>
      <w:rFonts w:eastAsia="Times New Roman"/>
      <w:color w:val="auto"/>
      <w:sz w:val="28"/>
      <w:szCs w:val="20"/>
    </w:rPr>
  </w:style>
  <w:style w:type="character" w:customStyle="1" w:styleId="afe">
    <w:name w:val="Основной текст Знак"/>
    <w:basedOn w:val="a0"/>
    <w:link w:val="afd"/>
    <w:rsid w:val="00345FD1"/>
    <w:rPr>
      <w:rFonts w:ascii="Times New Roman" w:eastAsia="Times New Roman" w:hAnsi="Times New Roman"/>
      <w:sz w:val="28"/>
      <w:szCs w:val="20"/>
    </w:rPr>
  </w:style>
  <w:style w:type="paragraph" w:customStyle="1" w:styleId="aff">
    <w:name w:val="Абзац"/>
    <w:basedOn w:val="a"/>
    <w:rsid w:val="00345FD1"/>
    <w:pPr>
      <w:widowControl/>
      <w:ind w:firstLine="709"/>
      <w:jc w:val="both"/>
    </w:pPr>
    <w:rPr>
      <w:rFonts w:eastAsia="Times New Roman"/>
      <w:color w:val="auto"/>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45698">
      <w:bodyDiv w:val="1"/>
      <w:marLeft w:val="0"/>
      <w:marRight w:val="0"/>
      <w:marTop w:val="0"/>
      <w:marBottom w:val="0"/>
      <w:divBdr>
        <w:top w:val="none" w:sz="0" w:space="0" w:color="auto"/>
        <w:left w:val="none" w:sz="0" w:space="0" w:color="auto"/>
        <w:bottom w:val="none" w:sz="0" w:space="0" w:color="auto"/>
        <w:right w:val="none" w:sz="0" w:space="0" w:color="auto"/>
      </w:divBdr>
    </w:div>
    <w:div w:id="291180553">
      <w:bodyDiv w:val="1"/>
      <w:marLeft w:val="0"/>
      <w:marRight w:val="0"/>
      <w:marTop w:val="0"/>
      <w:marBottom w:val="0"/>
      <w:divBdr>
        <w:top w:val="none" w:sz="0" w:space="0" w:color="auto"/>
        <w:left w:val="none" w:sz="0" w:space="0" w:color="auto"/>
        <w:bottom w:val="none" w:sz="0" w:space="0" w:color="auto"/>
        <w:right w:val="none" w:sz="0" w:space="0" w:color="auto"/>
      </w:divBdr>
      <w:divsChild>
        <w:div w:id="338584186">
          <w:marLeft w:val="0"/>
          <w:marRight w:val="0"/>
          <w:marTop w:val="0"/>
          <w:marBottom w:val="0"/>
          <w:divBdr>
            <w:top w:val="none" w:sz="0" w:space="0" w:color="auto"/>
            <w:left w:val="none" w:sz="0" w:space="0" w:color="auto"/>
            <w:bottom w:val="none" w:sz="0" w:space="0" w:color="auto"/>
            <w:right w:val="none" w:sz="0" w:space="0" w:color="auto"/>
          </w:divBdr>
        </w:div>
      </w:divsChild>
    </w:div>
    <w:div w:id="425468768">
      <w:bodyDiv w:val="1"/>
      <w:marLeft w:val="0"/>
      <w:marRight w:val="0"/>
      <w:marTop w:val="0"/>
      <w:marBottom w:val="0"/>
      <w:divBdr>
        <w:top w:val="none" w:sz="0" w:space="0" w:color="auto"/>
        <w:left w:val="none" w:sz="0" w:space="0" w:color="auto"/>
        <w:bottom w:val="none" w:sz="0" w:space="0" w:color="auto"/>
        <w:right w:val="none" w:sz="0" w:space="0" w:color="auto"/>
      </w:divBdr>
      <w:divsChild>
        <w:div w:id="841894961">
          <w:marLeft w:val="0"/>
          <w:marRight w:val="0"/>
          <w:marTop w:val="0"/>
          <w:marBottom w:val="0"/>
          <w:divBdr>
            <w:top w:val="none" w:sz="0" w:space="0" w:color="auto"/>
            <w:left w:val="none" w:sz="0" w:space="0" w:color="auto"/>
            <w:bottom w:val="none" w:sz="0" w:space="0" w:color="auto"/>
            <w:right w:val="none" w:sz="0" w:space="0" w:color="auto"/>
          </w:divBdr>
        </w:div>
      </w:divsChild>
    </w:div>
    <w:div w:id="498081011">
      <w:bodyDiv w:val="1"/>
      <w:marLeft w:val="0"/>
      <w:marRight w:val="0"/>
      <w:marTop w:val="0"/>
      <w:marBottom w:val="0"/>
      <w:divBdr>
        <w:top w:val="none" w:sz="0" w:space="0" w:color="auto"/>
        <w:left w:val="none" w:sz="0" w:space="0" w:color="auto"/>
        <w:bottom w:val="none" w:sz="0" w:space="0" w:color="auto"/>
        <w:right w:val="none" w:sz="0" w:space="0" w:color="auto"/>
      </w:divBdr>
    </w:div>
    <w:div w:id="566651844">
      <w:bodyDiv w:val="1"/>
      <w:marLeft w:val="0"/>
      <w:marRight w:val="0"/>
      <w:marTop w:val="0"/>
      <w:marBottom w:val="0"/>
      <w:divBdr>
        <w:top w:val="none" w:sz="0" w:space="0" w:color="auto"/>
        <w:left w:val="none" w:sz="0" w:space="0" w:color="auto"/>
        <w:bottom w:val="none" w:sz="0" w:space="0" w:color="auto"/>
        <w:right w:val="none" w:sz="0" w:space="0" w:color="auto"/>
      </w:divBdr>
      <w:divsChild>
        <w:div w:id="1757440054">
          <w:marLeft w:val="0"/>
          <w:marRight w:val="0"/>
          <w:marTop w:val="0"/>
          <w:marBottom w:val="0"/>
          <w:divBdr>
            <w:top w:val="none" w:sz="0" w:space="0" w:color="auto"/>
            <w:left w:val="none" w:sz="0" w:space="0" w:color="auto"/>
            <w:bottom w:val="none" w:sz="0" w:space="0" w:color="auto"/>
            <w:right w:val="none" w:sz="0" w:space="0" w:color="auto"/>
          </w:divBdr>
        </w:div>
        <w:div w:id="1688169547">
          <w:marLeft w:val="0"/>
          <w:marRight w:val="0"/>
          <w:marTop w:val="0"/>
          <w:marBottom w:val="0"/>
          <w:divBdr>
            <w:top w:val="none" w:sz="0" w:space="0" w:color="auto"/>
            <w:left w:val="none" w:sz="0" w:space="0" w:color="auto"/>
            <w:bottom w:val="none" w:sz="0" w:space="0" w:color="auto"/>
            <w:right w:val="none" w:sz="0" w:space="0" w:color="auto"/>
          </w:divBdr>
        </w:div>
      </w:divsChild>
    </w:div>
    <w:div w:id="1088843864">
      <w:bodyDiv w:val="1"/>
      <w:marLeft w:val="0"/>
      <w:marRight w:val="0"/>
      <w:marTop w:val="0"/>
      <w:marBottom w:val="0"/>
      <w:divBdr>
        <w:top w:val="none" w:sz="0" w:space="0" w:color="auto"/>
        <w:left w:val="none" w:sz="0" w:space="0" w:color="auto"/>
        <w:bottom w:val="none" w:sz="0" w:space="0" w:color="auto"/>
        <w:right w:val="none" w:sz="0" w:space="0" w:color="auto"/>
      </w:divBdr>
    </w:div>
    <w:div w:id="1237936511">
      <w:bodyDiv w:val="1"/>
      <w:marLeft w:val="0"/>
      <w:marRight w:val="0"/>
      <w:marTop w:val="0"/>
      <w:marBottom w:val="0"/>
      <w:divBdr>
        <w:top w:val="none" w:sz="0" w:space="0" w:color="auto"/>
        <w:left w:val="none" w:sz="0" w:space="0" w:color="auto"/>
        <w:bottom w:val="none" w:sz="0" w:space="0" w:color="auto"/>
        <w:right w:val="none" w:sz="0" w:space="0" w:color="auto"/>
      </w:divBdr>
    </w:div>
    <w:div w:id="1266042195">
      <w:bodyDiv w:val="1"/>
      <w:marLeft w:val="0"/>
      <w:marRight w:val="0"/>
      <w:marTop w:val="0"/>
      <w:marBottom w:val="0"/>
      <w:divBdr>
        <w:top w:val="none" w:sz="0" w:space="0" w:color="auto"/>
        <w:left w:val="none" w:sz="0" w:space="0" w:color="auto"/>
        <w:bottom w:val="none" w:sz="0" w:space="0" w:color="auto"/>
        <w:right w:val="none" w:sz="0" w:space="0" w:color="auto"/>
      </w:divBdr>
    </w:div>
    <w:div w:id="1279145229">
      <w:bodyDiv w:val="1"/>
      <w:marLeft w:val="0"/>
      <w:marRight w:val="0"/>
      <w:marTop w:val="0"/>
      <w:marBottom w:val="0"/>
      <w:divBdr>
        <w:top w:val="none" w:sz="0" w:space="0" w:color="auto"/>
        <w:left w:val="none" w:sz="0" w:space="0" w:color="auto"/>
        <w:bottom w:val="none" w:sz="0" w:space="0" w:color="auto"/>
        <w:right w:val="none" w:sz="0" w:space="0" w:color="auto"/>
      </w:divBdr>
    </w:div>
    <w:div w:id="1469399099">
      <w:bodyDiv w:val="1"/>
      <w:marLeft w:val="0"/>
      <w:marRight w:val="0"/>
      <w:marTop w:val="0"/>
      <w:marBottom w:val="0"/>
      <w:divBdr>
        <w:top w:val="none" w:sz="0" w:space="0" w:color="auto"/>
        <w:left w:val="none" w:sz="0" w:space="0" w:color="auto"/>
        <w:bottom w:val="none" w:sz="0" w:space="0" w:color="auto"/>
        <w:right w:val="none" w:sz="0" w:space="0" w:color="auto"/>
      </w:divBdr>
    </w:div>
    <w:div w:id="1683782282">
      <w:bodyDiv w:val="1"/>
      <w:marLeft w:val="0"/>
      <w:marRight w:val="0"/>
      <w:marTop w:val="0"/>
      <w:marBottom w:val="0"/>
      <w:divBdr>
        <w:top w:val="none" w:sz="0" w:space="0" w:color="auto"/>
        <w:left w:val="none" w:sz="0" w:space="0" w:color="auto"/>
        <w:bottom w:val="none" w:sz="0" w:space="0" w:color="auto"/>
        <w:right w:val="none" w:sz="0" w:space="0" w:color="auto"/>
      </w:divBdr>
    </w:div>
    <w:div w:id="1741948669">
      <w:bodyDiv w:val="1"/>
      <w:marLeft w:val="0"/>
      <w:marRight w:val="0"/>
      <w:marTop w:val="0"/>
      <w:marBottom w:val="0"/>
      <w:divBdr>
        <w:top w:val="none" w:sz="0" w:space="0" w:color="auto"/>
        <w:left w:val="none" w:sz="0" w:space="0" w:color="auto"/>
        <w:bottom w:val="none" w:sz="0" w:space="0" w:color="auto"/>
        <w:right w:val="none" w:sz="0" w:space="0" w:color="auto"/>
      </w:divBdr>
      <w:divsChild>
        <w:div w:id="1106578616">
          <w:marLeft w:val="0"/>
          <w:marRight w:val="0"/>
          <w:marTop w:val="0"/>
          <w:marBottom w:val="0"/>
          <w:divBdr>
            <w:top w:val="none" w:sz="0" w:space="0" w:color="auto"/>
            <w:left w:val="none" w:sz="0" w:space="0" w:color="auto"/>
            <w:bottom w:val="none" w:sz="0" w:space="0" w:color="auto"/>
            <w:right w:val="none" w:sz="0" w:space="0" w:color="auto"/>
          </w:divBdr>
        </w:div>
      </w:divsChild>
    </w:div>
    <w:div w:id="1802268074">
      <w:bodyDiv w:val="1"/>
      <w:marLeft w:val="0"/>
      <w:marRight w:val="0"/>
      <w:marTop w:val="0"/>
      <w:marBottom w:val="0"/>
      <w:divBdr>
        <w:top w:val="none" w:sz="0" w:space="0" w:color="auto"/>
        <w:left w:val="none" w:sz="0" w:space="0" w:color="auto"/>
        <w:bottom w:val="none" w:sz="0" w:space="0" w:color="auto"/>
        <w:right w:val="none" w:sz="0" w:space="0" w:color="auto"/>
      </w:divBdr>
    </w:div>
    <w:div w:id="1849632664">
      <w:bodyDiv w:val="1"/>
      <w:marLeft w:val="0"/>
      <w:marRight w:val="0"/>
      <w:marTop w:val="0"/>
      <w:marBottom w:val="0"/>
      <w:divBdr>
        <w:top w:val="none" w:sz="0" w:space="0" w:color="auto"/>
        <w:left w:val="none" w:sz="0" w:space="0" w:color="auto"/>
        <w:bottom w:val="none" w:sz="0" w:space="0" w:color="auto"/>
        <w:right w:val="none" w:sz="0" w:space="0" w:color="auto"/>
      </w:divBdr>
      <w:divsChild>
        <w:div w:id="353119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8C40B-F9DB-4E7F-A9FF-FC7CFA253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707</TotalTime>
  <Pages>8</Pages>
  <Words>2735</Words>
  <Characters>15590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Бутенко О.А.</dc:creator>
  <cp:lastModifiedBy>Дугаров</cp:lastModifiedBy>
  <cp:revision>118</cp:revision>
  <cp:lastPrinted>2023-10-13T00:15:00Z</cp:lastPrinted>
  <dcterms:created xsi:type="dcterms:W3CDTF">2023-10-17T06:49:00Z</dcterms:created>
  <dcterms:modified xsi:type="dcterms:W3CDTF">2023-10-30T00:14:00Z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Екатерина В. Чернявская</vt:lpwstr>
  </property>
</Properties>
</file>